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A4" w:rsidRPr="00E022A4" w:rsidRDefault="00E022A4" w:rsidP="00E022A4">
      <w:pPr>
        <w:pStyle w:val="af"/>
        <w:spacing w:before="67" w:line="480" w:lineRule="auto"/>
        <w:ind w:left="1117" w:right="744"/>
        <w:jc w:val="center"/>
        <w:rPr>
          <w:rFonts w:ascii="Times New Roman" w:hAnsi="Times New Roman" w:cs="Times New Roman"/>
          <w:sz w:val="24"/>
          <w:szCs w:val="24"/>
        </w:rPr>
      </w:pPr>
      <w:r w:rsidRPr="00E022A4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  <w:r w:rsidRPr="00E022A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022A4">
        <w:rPr>
          <w:rFonts w:ascii="Times New Roman" w:hAnsi="Times New Roman" w:cs="Times New Roman"/>
          <w:sz w:val="24"/>
          <w:szCs w:val="24"/>
        </w:rPr>
        <w:t>ФИЛОСОФИЯ ЖӘНЕ САЯСАТТАНУ</w:t>
      </w:r>
      <w:r w:rsidRPr="00E022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22A4">
        <w:rPr>
          <w:rFonts w:ascii="Times New Roman" w:hAnsi="Times New Roman" w:cs="Times New Roman"/>
          <w:sz w:val="24"/>
          <w:szCs w:val="24"/>
        </w:rPr>
        <w:t>ФАКУЛЬТЕТІ</w:t>
      </w:r>
      <w:r w:rsidRPr="00E022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22A4">
        <w:rPr>
          <w:rFonts w:ascii="Times New Roman" w:hAnsi="Times New Roman" w:cs="Times New Roman"/>
          <w:sz w:val="24"/>
          <w:szCs w:val="24"/>
        </w:rPr>
        <w:t>ДІНТАНУ</w:t>
      </w:r>
      <w:r w:rsidRPr="00E022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22A4">
        <w:rPr>
          <w:rFonts w:ascii="Times New Roman" w:hAnsi="Times New Roman" w:cs="Times New Roman"/>
          <w:sz w:val="24"/>
          <w:szCs w:val="24"/>
        </w:rPr>
        <w:t>ЖӘНЕ</w:t>
      </w:r>
      <w:r w:rsidRPr="00E022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22A4">
        <w:rPr>
          <w:rFonts w:ascii="Times New Roman" w:hAnsi="Times New Roman" w:cs="Times New Roman"/>
          <w:sz w:val="24"/>
          <w:szCs w:val="24"/>
        </w:rPr>
        <w:t>МӘДЕНИЕТТАНУ</w:t>
      </w:r>
      <w:r w:rsidRPr="00E022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22A4">
        <w:rPr>
          <w:rFonts w:ascii="Times New Roman" w:hAnsi="Times New Roman" w:cs="Times New Roman"/>
          <w:sz w:val="24"/>
          <w:szCs w:val="24"/>
        </w:rPr>
        <w:t>КАФЕДРАСЫ</w:t>
      </w:r>
    </w:p>
    <w:p w:rsidR="00E022A4" w:rsidRPr="00E022A4" w:rsidRDefault="00E022A4" w:rsidP="00E022A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E022A4" w:rsidRPr="00E022A4" w:rsidRDefault="00E022A4" w:rsidP="00E022A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E022A4" w:rsidRPr="00E022A4" w:rsidRDefault="00E022A4" w:rsidP="00E022A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E022A4" w:rsidRPr="00E022A4" w:rsidRDefault="00E022A4" w:rsidP="00E022A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E022A4" w:rsidRPr="00E022A4" w:rsidRDefault="00E022A4" w:rsidP="00E022A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E022A4" w:rsidRPr="00E022A4" w:rsidRDefault="00E022A4" w:rsidP="00E022A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E022A4" w:rsidRPr="00E022A4" w:rsidRDefault="00E022A4" w:rsidP="00E022A4">
      <w:pPr>
        <w:pStyle w:val="af"/>
        <w:spacing w:before="187"/>
        <w:ind w:left="613" w:right="240"/>
        <w:jc w:val="center"/>
        <w:rPr>
          <w:rFonts w:ascii="Times New Roman" w:hAnsi="Times New Roman" w:cs="Times New Roman"/>
          <w:sz w:val="24"/>
          <w:szCs w:val="24"/>
        </w:rPr>
      </w:pPr>
      <w:r w:rsidRPr="00E022A4">
        <w:rPr>
          <w:rFonts w:ascii="Times New Roman" w:hAnsi="Times New Roman" w:cs="Times New Roman"/>
          <w:sz w:val="24"/>
          <w:szCs w:val="24"/>
        </w:rPr>
        <w:t>«МИССИОНЕРЛІК</w:t>
      </w:r>
      <w:r w:rsidRPr="00E022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22A4">
        <w:rPr>
          <w:rFonts w:ascii="Times New Roman" w:hAnsi="Times New Roman" w:cs="Times New Roman"/>
          <w:sz w:val="24"/>
          <w:szCs w:val="24"/>
        </w:rPr>
        <w:t>ӘДІСТЕРІ»</w:t>
      </w:r>
    </w:p>
    <w:p w:rsidR="00E022A4" w:rsidRPr="00E022A4" w:rsidRDefault="00E022A4" w:rsidP="00E022A4">
      <w:pPr>
        <w:pStyle w:val="af"/>
        <w:spacing w:before="11"/>
        <w:rPr>
          <w:rFonts w:ascii="Times New Roman" w:hAnsi="Times New Roman" w:cs="Times New Roman"/>
          <w:sz w:val="24"/>
          <w:szCs w:val="24"/>
        </w:rPr>
      </w:pPr>
    </w:p>
    <w:p w:rsidR="00E022A4" w:rsidRPr="00E022A4" w:rsidRDefault="00E022A4" w:rsidP="00E022A4">
      <w:pPr>
        <w:pStyle w:val="af"/>
        <w:ind w:left="613" w:right="24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022A4">
        <w:rPr>
          <w:rFonts w:ascii="Times New Roman" w:hAnsi="Times New Roman" w:cs="Times New Roman"/>
          <w:sz w:val="24"/>
          <w:szCs w:val="24"/>
        </w:rPr>
        <w:t>ПӘНІ</w:t>
      </w:r>
      <w:r w:rsidRPr="00E022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22A4">
        <w:rPr>
          <w:rFonts w:ascii="Times New Roman" w:hAnsi="Times New Roman" w:cs="Times New Roman"/>
          <w:sz w:val="24"/>
          <w:szCs w:val="24"/>
        </w:rPr>
        <w:t>БОЙЫНША</w:t>
      </w:r>
      <w:r w:rsidRPr="00E022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СЕМИНАР САБАҚТАРЫНА АРНАЛҒАН ӘДІСТЕМЕЛІК НҰСҚАУЛЫҚ</w:t>
      </w:r>
    </w:p>
    <w:p w:rsidR="00860E4D" w:rsidRPr="00860E4D" w:rsidRDefault="00860E4D" w:rsidP="00E022A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P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E4D" w:rsidRDefault="00860E4D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860E4D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59" w:rsidRDefault="00371159" w:rsidP="00E022A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2A4" w:rsidRPr="00860E4D" w:rsidRDefault="00E022A4" w:rsidP="00E022A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159" w:rsidRPr="00E022A4" w:rsidRDefault="00952146" w:rsidP="00371159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>Алматы, 20</w:t>
      </w:r>
      <w:r w:rsidR="0043206C">
        <w:rPr>
          <w:rFonts w:ascii="Times New Roman" w:hAnsi="Times New Roman" w:cs="Times New Roman"/>
          <w:sz w:val="24"/>
          <w:szCs w:val="24"/>
          <w:lang w:val="kk-KZ"/>
        </w:rPr>
        <w:t>23</w:t>
      </w:r>
      <w:bookmarkStart w:id="0" w:name="_GoBack"/>
      <w:bookmarkEnd w:id="0"/>
    </w:p>
    <w:p w:rsidR="00BA6934" w:rsidRPr="00BA6934" w:rsidRDefault="00BA6934" w:rsidP="00BA6934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BA6934" w:rsidRPr="00BA6934" w:rsidRDefault="00BA6934" w:rsidP="00BA6934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934">
        <w:rPr>
          <w:rFonts w:ascii="Times New Roman" w:hAnsi="Times New Roman" w:cs="Times New Roman"/>
          <w:b/>
          <w:sz w:val="24"/>
          <w:szCs w:val="24"/>
          <w:lang w:val="tr-TR"/>
        </w:rPr>
        <w:t xml:space="preserve">ПРАКТИКАЛЫҚ (СЕМИНАР) САБАҚТАРҒА АРНАЛҒАН ӘДІСТЕМЕЛІК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НҰСҚАУЛЫҚТАР</w:t>
      </w:r>
    </w:p>
    <w:p w:rsidR="00BA6934" w:rsidRPr="00BA6934" w:rsidRDefault="00BA6934" w:rsidP="00BA6934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ПӘН БОЙЫНША: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МИССИОНЕРЛІК ӘДІСТЕР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І»</w:t>
      </w:r>
    </w:p>
    <w:p w:rsidR="00BA6934" w:rsidRPr="00BA6934" w:rsidRDefault="00BA6934" w:rsidP="00BA6934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BA6934" w:rsidRPr="00BA6934" w:rsidRDefault="00BA6934" w:rsidP="00BA6934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6934"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proofErr w:type="spellStart"/>
      <w:r w:rsidRPr="00BA6934">
        <w:rPr>
          <w:rFonts w:ascii="Times New Roman" w:hAnsi="Times New Roman" w:cs="Times New Roman"/>
          <w:b/>
          <w:sz w:val="24"/>
          <w:szCs w:val="24"/>
        </w:rPr>
        <w:t>сабағы</w:t>
      </w:r>
      <w:proofErr w:type="spellEnd"/>
      <w:r w:rsidRPr="00BA6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934">
        <w:rPr>
          <w:rFonts w:ascii="Times New Roman" w:hAnsi="Times New Roman" w:cs="Times New Roman"/>
          <w:sz w:val="24"/>
          <w:szCs w:val="24"/>
        </w:rPr>
        <w:t xml:space="preserve">1. Миссия,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уағыз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, прозелитизм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конверсия</w:t>
      </w:r>
    </w:p>
    <w:p w:rsidR="00BA6934" w:rsidRDefault="00BA6934" w:rsidP="00BA693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934">
        <w:rPr>
          <w:rFonts w:ascii="Times New Roman" w:hAnsi="Times New Roman" w:cs="Times New Roman"/>
          <w:b/>
          <w:sz w:val="24"/>
          <w:szCs w:val="24"/>
        </w:rPr>
        <w:t>Сабақтың</w:t>
      </w:r>
      <w:proofErr w:type="spellEnd"/>
      <w:r w:rsidRPr="00BA69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BA693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оқытылатын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ұғымдары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терминдері</w:t>
      </w:r>
      <w:proofErr w:type="spellEnd"/>
    </w:p>
    <w:p w:rsidR="00BA6934" w:rsidRPr="00BA6934" w:rsidRDefault="00BA6934" w:rsidP="00BA693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дәрежесін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</w:p>
    <w:p w:rsidR="00BA6934" w:rsidRPr="00BA6934" w:rsidRDefault="00BA6934" w:rsidP="00BA6934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6934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BA6934">
        <w:rPr>
          <w:rFonts w:ascii="Times New Roman" w:hAnsi="Times New Roman" w:cs="Times New Roman"/>
          <w:b/>
          <w:sz w:val="24"/>
          <w:szCs w:val="24"/>
        </w:rPr>
        <w:t>:</w:t>
      </w:r>
    </w:p>
    <w:p w:rsidR="00BA6934" w:rsidRPr="00BA6934" w:rsidRDefault="00BA6934" w:rsidP="00BA693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9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ұғымдар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терминдерді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>;</w:t>
      </w:r>
    </w:p>
    <w:p w:rsidR="00BA6934" w:rsidRPr="00BA6934" w:rsidRDefault="00BA6934" w:rsidP="00BA693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9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тәжірибеде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дағдылары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>.</w:t>
      </w:r>
    </w:p>
    <w:p w:rsidR="00BA6934" w:rsidRPr="00BA6934" w:rsidRDefault="00BA6934" w:rsidP="00BA6934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934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: студент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әдебиеттерге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глоссарий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құрастырады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терминдер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талдайды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(глоссарий мен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жазылуы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). Студент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қойындысына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жүктейді</w:t>
      </w:r>
      <w:proofErr w:type="spellEnd"/>
    </w:p>
    <w:p w:rsidR="00BA6934" w:rsidRDefault="00BA6934" w:rsidP="00BA6934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934" w:rsidRDefault="00BA6934" w:rsidP="00BA6934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6934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BA69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b/>
          <w:sz w:val="24"/>
          <w:szCs w:val="24"/>
        </w:rPr>
        <w:t>әдебиеттер</w:t>
      </w:r>
      <w:proofErr w:type="spellEnd"/>
      <w:r w:rsidRPr="00BA6934">
        <w:rPr>
          <w:rFonts w:ascii="Times New Roman" w:hAnsi="Times New Roman" w:cs="Times New Roman"/>
          <w:b/>
          <w:sz w:val="24"/>
          <w:szCs w:val="24"/>
        </w:rPr>
        <w:t>:</w:t>
      </w:r>
    </w:p>
    <w:p w:rsidR="0066450B" w:rsidRPr="0066450B" w:rsidRDefault="0066450B" w:rsidP="0066450B">
      <w:pPr>
        <w:pStyle w:val="a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FF" w:themeColor="hyperlink"/>
          <w:u w:val="single"/>
          <w:lang w:val="kk-KZ"/>
        </w:rPr>
      </w:pPr>
      <w:r w:rsidRPr="0066450B">
        <w:rPr>
          <w:lang w:val="kk-KZ"/>
        </w:rPr>
        <w:t>Льюис Р. Рэмбо, И. Фарадиан Обращение / пер. с англ. Л.А.Ардашевой.</w:t>
      </w:r>
      <w:r w:rsidRPr="0066450B">
        <w:t xml:space="preserve"> – 2013.</w:t>
      </w:r>
      <w:r w:rsidRPr="0066450B">
        <w:rPr>
          <w:bCs/>
          <w:kern w:val="36"/>
          <w:lang w:val="kk-KZ"/>
        </w:rPr>
        <w:t xml:space="preserve"> // </w:t>
      </w:r>
      <w:r w:rsidRPr="002821A6">
        <w:rPr>
          <w:lang w:val="kk-KZ"/>
        </w:rPr>
        <w:t>http://religious-life.ru/2013/06/conversion/</w:t>
      </w:r>
    </w:p>
    <w:p w:rsidR="0066450B" w:rsidRPr="0066450B" w:rsidRDefault="0066450B" w:rsidP="0066450B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Style w:val="a5"/>
          <w:rFonts w:ascii="Times New Roman" w:hAnsi="Times New Roman"/>
          <w:sz w:val="24"/>
          <w:szCs w:val="24"/>
          <w:lang w:val="en-US"/>
        </w:rPr>
      </w:pPr>
      <w:r w:rsidRPr="0066450B">
        <w:rPr>
          <w:rFonts w:ascii="Times New Roman" w:hAnsi="Times New Roman"/>
          <w:sz w:val="24"/>
          <w:szCs w:val="24"/>
          <w:lang w:val="en-US"/>
        </w:rPr>
        <w:t>«Mission»</w:t>
      </w:r>
      <w:r w:rsidRPr="0066450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66450B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66450B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Encyclopedia Britannica</w:t>
      </w:r>
      <w:r w:rsidRPr="0066450B">
        <w:rPr>
          <w:rStyle w:val="reference-accessdat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Pr="0066450B">
        <w:rPr>
          <w:rStyle w:val="reference-accessdate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– </w:t>
      </w:r>
      <w:r w:rsidRPr="0066450B">
        <w:rPr>
          <w:rStyle w:val="reference-accessdate"/>
          <w:rFonts w:ascii="Times New Roman" w:hAnsi="Times New Roman"/>
          <w:sz w:val="24"/>
          <w:szCs w:val="24"/>
          <w:shd w:val="clear" w:color="auto" w:fill="FFFFFF"/>
          <w:lang w:val="en-US"/>
        </w:rPr>
        <w:t>2013, </w:t>
      </w:r>
      <w:r w:rsidRPr="0066450B">
        <w:rPr>
          <w:rStyle w:val="reference-accessdate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66450B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66450B">
        <w:rPr>
          <w:rStyle w:val="nowrap"/>
          <w:rFonts w:ascii="Times New Roman" w:hAnsi="Times New Roman"/>
          <w:sz w:val="24"/>
          <w:szCs w:val="24"/>
          <w:shd w:val="clear" w:color="auto" w:fill="FFFFFF"/>
          <w:lang w:val="en-US"/>
        </w:rPr>
        <w:t>january</w:t>
      </w:r>
      <w:proofErr w:type="spellEnd"/>
      <w:r w:rsidRPr="0066450B">
        <w:rPr>
          <w:rStyle w:val="nowrap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 8 </w:t>
      </w:r>
      <w:r w:rsidRPr="0066450B">
        <w:rPr>
          <w:rStyle w:val="nowrap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                            </w:t>
      </w:r>
      <w:r w:rsidRPr="0066450B">
        <w:rPr>
          <w:rFonts w:ascii="Times New Roman" w:hAnsi="Times New Roman"/>
          <w:bCs/>
          <w:kern w:val="36"/>
          <w:sz w:val="24"/>
          <w:szCs w:val="24"/>
          <w:lang w:val="kk-KZ"/>
        </w:rPr>
        <w:t xml:space="preserve">// </w:t>
      </w:r>
      <w:r w:rsidRPr="0066450B">
        <w:rPr>
          <w:rFonts w:ascii="Times New Roman" w:hAnsi="Times New Roman"/>
          <w:sz w:val="24"/>
          <w:szCs w:val="24"/>
          <w:lang w:val="en-US"/>
        </w:rPr>
        <w:t>http://www.britannica.com/topic/missions-Christianity</w:t>
      </w:r>
    </w:p>
    <w:p w:rsidR="0066450B" w:rsidRDefault="0066450B" w:rsidP="0066450B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50B">
        <w:rPr>
          <w:rFonts w:ascii="Times New Roman" w:hAnsi="Times New Roman" w:cs="Times New Roman"/>
          <w:sz w:val="24"/>
          <w:szCs w:val="24"/>
          <w:shd w:val="clear" w:color="auto" w:fill="FFFFFF"/>
        </w:rPr>
        <w:t>Бош Д. Преобразование миссионерства: сдвиги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арадигмы в богословии</w:t>
      </w:r>
    </w:p>
    <w:p w:rsidR="0066450B" w:rsidRPr="0066450B" w:rsidRDefault="0066450B" w:rsidP="0066450B">
      <w:pPr>
        <w:tabs>
          <w:tab w:val="left" w:pos="0"/>
        </w:tabs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664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миссионерской деятельности. </w:t>
      </w:r>
      <w:r w:rsidRPr="0066450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– </w:t>
      </w:r>
      <w:r w:rsidRPr="00664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СПб.: </w:t>
      </w:r>
      <w:r w:rsidRPr="0066450B">
        <w:rPr>
          <w:rStyle w:val="hl"/>
          <w:rFonts w:ascii="Times New Roman" w:hAnsi="Times New Roman" w:cs="Times New Roman"/>
          <w:sz w:val="24"/>
          <w:szCs w:val="24"/>
        </w:rPr>
        <w:t>Библия для всех</w:t>
      </w:r>
      <w:r w:rsidRPr="0066450B">
        <w:rPr>
          <w:rFonts w:ascii="Times New Roman" w:hAnsi="Times New Roman" w:cs="Times New Roman"/>
          <w:sz w:val="24"/>
          <w:szCs w:val="24"/>
          <w:shd w:val="clear" w:color="auto" w:fill="FFFFFF"/>
        </w:rPr>
        <w:t>, 2013. –</w:t>
      </w:r>
      <w:r w:rsidRPr="0066450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64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640 б. </w:t>
      </w:r>
    </w:p>
    <w:p w:rsidR="00BA6934" w:rsidRDefault="00BA6934" w:rsidP="00BA693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BA6934" w:rsidRPr="00BA6934" w:rsidRDefault="00BA6934" w:rsidP="00BA693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A6934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Семинар сабағы 2. </w:t>
      </w:r>
      <w:r w:rsidRPr="00BA6934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М. Мюллер дінінің жіктелуін қазіргі дін ғылымымен байланыстырыңыз</w:t>
      </w:r>
    </w:p>
    <w:p w:rsidR="00BA6934" w:rsidRPr="00BA6934" w:rsidRDefault="00BA6934" w:rsidP="00BA693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A6934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Сабақтың мақсаты: </w:t>
      </w:r>
      <w:r w:rsidRPr="00BA6934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дінді зерттеу теори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яларын ашу және оларды қазіргі д</w:t>
      </w:r>
      <w:r w:rsidRPr="00BA6934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інтану ғылымымен байланыстыру</w:t>
      </w:r>
    </w:p>
    <w:p w:rsidR="00BA6934" w:rsidRPr="00BA6934" w:rsidRDefault="00BA6934" w:rsidP="00BA693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A6934">
        <w:rPr>
          <w:rFonts w:ascii="Times New Roman" w:hAnsi="Times New Roman" w:cs="Times New Roman"/>
          <w:color w:val="auto"/>
          <w:sz w:val="24"/>
          <w:szCs w:val="24"/>
          <w:lang w:val="kk-KZ"/>
        </w:rPr>
        <w:t>Міндеттері:</w:t>
      </w:r>
    </w:p>
    <w:p w:rsidR="00BA6934" w:rsidRPr="00BA6934" w:rsidRDefault="00BA6934" w:rsidP="00BA6934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A6934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миссионерлік туралы негізгі теорияларды анықтау және осы тақырыптың проблемаларын талдау;</w:t>
      </w:r>
    </w:p>
    <w:p w:rsidR="00BA6934" w:rsidRPr="00BA6934" w:rsidRDefault="00BA6934" w:rsidP="00BA6934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A6934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BA6934" w:rsidRPr="00BA6934" w:rsidRDefault="00BA6934" w:rsidP="00BA693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A6934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Әдістемелік нұсқаулар: </w:t>
      </w:r>
      <w:r w:rsidRPr="00BA6934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студент М. Мюллердің дәрістерінің қысқаша мазмұнын жазады және ауызша тапсырады. Студент тапсырмаларды қашықтықтан оқыту қойындысына жүктейді</w:t>
      </w:r>
    </w:p>
    <w:p w:rsidR="00BA6934" w:rsidRDefault="00BA6934" w:rsidP="00BA693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A6934">
        <w:rPr>
          <w:rFonts w:ascii="Times New Roman" w:hAnsi="Times New Roman" w:cs="Times New Roman"/>
          <w:color w:val="auto"/>
          <w:sz w:val="24"/>
          <w:szCs w:val="24"/>
          <w:lang w:val="kk-KZ"/>
        </w:rPr>
        <w:t>Ұсынылатын әдебиеттер:</w:t>
      </w:r>
    </w:p>
    <w:p w:rsidR="002821A6" w:rsidRPr="002821A6" w:rsidRDefault="001B311A" w:rsidP="001B311A">
      <w:pPr>
        <w:pStyle w:val="a3"/>
        <w:numPr>
          <w:ilvl w:val="0"/>
          <w:numId w:val="2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59">
        <w:rPr>
          <w:rFonts w:ascii="Times New Roman" w:hAnsi="Times New Roman" w:cs="Times New Roman"/>
          <w:sz w:val="24"/>
          <w:szCs w:val="24"/>
          <w:lang w:val="kk-KZ"/>
        </w:rPr>
        <w:t xml:space="preserve">Байтенова Н.Ж. и другие. </w:t>
      </w:r>
      <w:r w:rsidRPr="00862259">
        <w:rPr>
          <w:rFonts w:ascii="Times New Roman" w:hAnsi="Times New Roman" w:cs="Times New Roman"/>
          <w:sz w:val="24"/>
          <w:szCs w:val="24"/>
        </w:rPr>
        <w:t>Основы религиоведения</w:t>
      </w:r>
      <w:r w:rsidRPr="00862259">
        <w:rPr>
          <w:rFonts w:ascii="Times New Roman" w:hAnsi="Times New Roman" w:cs="Times New Roman"/>
          <w:sz w:val="24"/>
          <w:szCs w:val="24"/>
          <w:lang w:val="kk-KZ"/>
        </w:rPr>
        <w:t xml:space="preserve">. – Алматы: </w:t>
      </w:r>
      <w:r w:rsidRPr="00862259">
        <w:rPr>
          <w:rFonts w:ascii="Times New Roman" w:hAnsi="Times New Roman" w:cs="Times New Roman"/>
          <w:sz w:val="24"/>
          <w:szCs w:val="24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1B311A" w:rsidRPr="002821A6" w:rsidRDefault="001B311A" w:rsidP="00282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A6">
        <w:rPr>
          <w:rFonts w:ascii="Times New Roman" w:hAnsi="Times New Roman" w:cs="Times New Roman"/>
          <w:sz w:val="24"/>
          <w:szCs w:val="24"/>
        </w:rPr>
        <w:t>2015</w:t>
      </w:r>
      <w:r w:rsidRPr="00282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821A6">
        <w:rPr>
          <w:rFonts w:ascii="Times New Roman" w:hAnsi="Times New Roman" w:cs="Times New Roman"/>
          <w:sz w:val="24"/>
          <w:szCs w:val="24"/>
        </w:rPr>
        <w:t>г.</w:t>
      </w:r>
      <w:r w:rsidRPr="00282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2821A6" w:rsidRPr="002821A6" w:rsidRDefault="001B311A" w:rsidP="001B311A">
      <w:pPr>
        <w:pStyle w:val="ab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jc w:val="both"/>
        <w:rPr>
          <w:color w:val="0000FF" w:themeColor="hyperlink"/>
          <w:u w:val="single"/>
          <w:shd w:val="clear" w:color="auto" w:fill="FFFFFF"/>
          <w:lang w:val="kk-KZ"/>
        </w:rPr>
      </w:pPr>
      <w:r w:rsidRPr="00DB56CE">
        <w:rPr>
          <w:lang w:val="kk-KZ"/>
        </w:rPr>
        <w:t xml:space="preserve">Sharma A. Problematizing Religious Freedom // </w:t>
      </w:r>
      <w:r w:rsidRPr="00DB56CE">
        <w:rPr>
          <w:iCs/>
          <w:lang w:val="en-US"/>
        </w:rPr>
        <w:t>Studies in Global Justice</w:t>
      </w:r>
      <w:r w:rsidRPr="00DB56CE">
        <w:rPr>
          <w:iCs/>
          <w:lang w:val="kk-KZ"/>
        </w:rPr>
        <w:t>.</w:t>
      </w:r>
      <w:r w:rsidRPr="00DB56CE">
        <w:rPr>
          <w:lang w:val="en-US"/>
        </w:rPr>
        <w:t xml:space="preserve"> – 2011.</w:t>
      </w:r>
      <w:r w:rsidRPr="00DB56CE">
        <w:rPr>
          <w:iCs/>
          <w:lang w:val="kk-KZ"/>
        </w:rPr>
        <w:t xml:space="preserve"> –</w:t>
      </w:r>
      <w:r w:rsidRPr="00DB56CE">
        <w:rPr>
          <w:shd w:val="clear" w:color="auto" w:fill="FFFFFF"/>
          <w:lang w:val="kk-KZ"/>
        </w:rPr>
        <w:t xml:space="preserve"> </w:t>
      </w:r>
      <w:r w:rsidRPr="00DB56CE">
        <w:rPr>
          <w:lang w:val="en-US"/>
        </w:rPr>
        <w:t>№ 9.</w:t>
      </w:r>
      <w:r w:rsidRPr="00DB56CE">
        <w:rPr>
          <w:lang w:val="kk-KZ"/>
        </w:rPr>
        <w:t xml:space="preserve"> </w:t>
      </w:r>
    </w:p>
    <w:p w:rsidR="001B311A" w:rsidRPr="00DB56CE" w:rsidRDefault="001B311A" w:rsidP="002821A6">
      <w:pPr>
        <w:pStyle w:val="ab"/>
        <w:tabs>
          <w:tab w:val="left" w:pos="993"/>
        </w:tabs>
        <w:spacing w:before="0" w:beforeAutospacing="0" w:after="0" w:afterAutospacing="0"/>
        <w:jc w:val="both"/>
        <w:rPr>
          <w:rStyle w:val="a5"/>
          <w:shd w:val="clear" w:color="auto" w:fill="FFFFFF"/>
          <w:lang w:val="kk-KZ"/>
        </w:rPr>
      </w:pPr>
      <w:r w:rsidRPr="00DB56CE">
        <w:rPr>
          <w:lang w:val="kk-KZ"/>
        </w:rPr>
        <w:t>–</w:t>
      </w:r>
      <w:r w:rsidRPr="002821A6">
        <w:rPr>
          <w:lang w:val="kk-KZ"/>
        </w:rPr>
        <w:t xml:space="preserve"> 263 p.</w:t>
      </w:r>
      <w:r w:rsidRPr="00DB56CE">
        <w:rPr>
          <w:lang w:val="kk-KZ"/>
        </w:rPr>
        <w:t xml:space="preserve"> // </w:t>
      </w:r>
      <w:r w:rsidRPr="002821A6">
        <w:rPr>
          <w:lang w:val="kk-KZ"/>
        </w:rPr>
        <w:t xml:space="preserve">http://www.springer.com/series/6958 </w:t>
      </w:r>
    </w:p>
    <w:p w:rsidR="001B311A" w:rsidRPr="00DB56CE" w:rsidRDefault="001B311A" w:rsidP="001B311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contextualSpacing w:val="0"/>
        <w:jc w:val="both"/>
        <w:rPr>
          <w:rStyle w:val="a5"/>
          <w:sz w:val="24"/>
          <w:szCs w:val="24"/>
          <w:lang w:val="kk-KZ"/>
        </w:rPr>
      </w:pPr>
      <w:r w:rsidRPr="00DB56CE">
        <w:rPr>
          <w:rFonts w:ascii="Times New Roman" w:hAnsi="Times New Roman"/>
          <w:sz w:val="24"/>
          <w:szCs w:val="24"/>
          <w:lang w:val="kk-KZ"/>
        </w:rPr>
        <w:t>Cambridge</w:t>
      </w:r>
      <w:r w:rsidRPr="00012453">
        <w:rPr>
          <w:rFonts w:ascii="Times New Roman" w:hAnsi="Times New Roman"/>
          <w:sz w:val="24"/>
          <w:szCs w:val="24"/>
          <w:lang w:val="kk-KZ"/>
        </w:rPr>
        <w:t> </w:t>
      </w:r>
      <w:r w:rsidRPr="00DB56CE">
        <w:rPr>
          <w:rFonts w:ascii="Times New Roman" w:hAnsi="Times New Roman"/>
          <w:sz w:val="24"/>
          <w:szCs w:val="24"/>
          <w:lang w:val="kk-KZ"/>
        </w:rPr>
        <w:t>dictionary</w:t>
      </w:r>
      <w:r w:rsidRPr="00012453">
        <w:rPr>
          <w:rFonts w:ascii="Times New Roman" w:hAnsi="Times New Roman"/>
          <w:sz w:val="24"/>
          <w:szCs w:val="24"/>
          <w:lang w:val="kk-KZ"/>
        </w:rPr>
        <w:t> </w:t>
      </w:r>
      <w:r w:rsidRPr="00012453">
        <w:rPr>
          <w:rFonts w:ascii="Times New Roman" w:hAnsi="Times New Roman"/>
          <w:bCs/>
          <w:kern w:val="36"/>
          <w:sz w:val="24"/>
          <w:szCs w:val="24"/>
          <w:lang w:val="kk-KZ"/>
        </w:rPr>
        <w:t>//</w:t>
      </w:r>
      <w:r w:rsidRPr="00DB56CE">
        <w:rPr>
          <w:rFonts w:ascii="Times New Roman" w:hAnsi="Times New Roman"/>
          <w:sz w:val="24"/>
          <w:szCs w:val="24"/>
          <w:lang w:val="kk-KZ"/>
        </w:rPr>
        <w:t>http://dictionary.cambridge.org/dictionary/english/proselytize</w:t>
      </w:r>
      <w:r w:rsidRPr="00012453">
        <w:rPr>
          <w:rFonts w:ascii="Times New Roman" w:hAnsi="Times New Roman"/>
          <w:sz w:val="24"/>
          <w:szCs w:val="24"/>
          <w:lang w:val="kk-KZ"/>
        </w:rPr>
        <w:t>.</w:t>
      </w:r>
    </w:p>
    <w:p w:rsidR="001B311A" w:rsidRPr="004E1663" w:rsidRDefault="001B311A" w:rsidP="001B311A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E16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1B311A" w:rsidRPr="00BA6934" w:rsidRDefault="0043206C" w:rsidP="001B311A">
      <w:pPr>
        <w:pStyle w:val="a3"/>
        <w:numPr>
          <w:ilvl w:val="0"/>
          <w:numId w:val="21"/>
        </w:numPr>
        <w:tabs>
          <w:tab w:val="num" w:pos="720"/>
        </w:tabs>
        <w:jc w:val="both"/>
        <w:rPr>
          <w:rStyle w:val="HTML"/>
          <w:rFonts w:ascii="Times New Roman" w:hAnsi="Times New Roman" w:cs="Times New Roman"/>
          <w:iCs w:val="0"/>
          <w:sz w:val="24"/>
          <w:szCs w:val="24"/>
        </w:rPr>
      </w:pPr>
      <w:hyperlink r:id="rId6" w:history="1">
        <w:r w:rsidR="00BA6934" w:rsidRPr="00F87FE1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https://www.britannica.com</w:t>
        </w:r>
      </w:hyperlink>
    </w:p>
    <w:p w:rsidR="00BA6934" w:rsidRPr="00BA6934" w:rsidRDefault="00BA6934" w:rsidP="00BA693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34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Буддизмнің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таралу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тарихының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тұстарын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қарастырыңыз</w:t>
      </w:r>
      <w:proofErr w:type="spellEnd"/>
    </w:p>
    <w:p w:rsidR="00BA6934" w:rsidRPr="00BA6934" w:rsidRDefault="00BA6934" w:rsidP="00BA693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буддизмнің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таралу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BA6934" w:rsidRPr="00BA6934" w:rsidRDefault="00BA6934" w:rsidP="00BA693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>:</w:t>
      </w:r>
    </w:p>
    <w:p w:rsidR="00BA6934" w:rsidRPr="00BA6934" w:rsidRDefault="00BA6934" w:rsidP="00BA693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буддизмнің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таралу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>;</w:t>
      </w:r>
    </w:p>
    <w:p w:rsidR="00BA6934" w:rsidRPr="00BA6934" w:rsidRDefault="00BA6934" w:rsidP="00BA693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тәжірибеде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>.</w:t>
      </w:r>
    </w:p>
    <w:p w:rsidR="00BA6934" w:rsidRPr="004576A0" w:rsidRDefault="00BA6934" w:rsidP="00BA693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A6934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буддизмнің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таралу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кезеңдерінің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r w:rsidR="004576A0">
        <w:rPr>
          <w:rFonts w:ascii="Times New Roman" w:hAnsi="Times New Roman" w:cs="Times New Roman"/>
          <w:sz w:val="24"/>
          <w:szCs w:val="24"/>
          <w:lang w:val="kk-KZ"/>
        </w:rPr>
        <w:t>менталдық</w:t>
      </w:r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картасын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ж</w:t>
      </w:r>
      <w:r w:rsidR="004576A0">
        <w:rPr>
          <w:rFonts w:ascii="Times New Roman" w:hAnsi="Times New Roman" w:cs="Times New Roman"/>
          <w:sz w:val="24"/>
          <w:szCs w:val="24"/>
        </w:rPr>
        <w:t>асаңыз</w:t>
      </w:r>
      <w:proofErr w:type="spellEnd"/>
      <w:r w:rsidR="00457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A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57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A0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="00457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6A0">
        <w:rPr>
          <w:rFonts w:ascii="Times New Roman" w:hAnsi="Times New Roman" w:cs="Times New Roman"/>
          <w:sz w:val="24"/>
          <w:szCs w:val="24"/>
        </w:rPr>
        <w:t>тапсырыңыз</w:t>
      </w:r>
      <w:proofErr w:type="spellEnd"/>
      <w:r w:rsidR="004576A0">
        <w:rPr>
          <w:rFonts w:ascii="Times New Roman" w:hAnsi="Times New Roman" w:cs="Times New Roman"/>
          <w:sz w:val="24"/>
          <w:szCs w:val="24"/>
        </w:rPr>
        <w:t xml:space="preserve">. </w:t>
      </w:r>
      <w:r w:rsidR="004576A0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тудент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қойындысына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жүктейді</w:t>
      </w:r>
      <w:proofErr w:type="spellEnd"/>
      <w:r w:rsidR="004576A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A6934" w:rsidRPr="00BA6934" w:rsidRDefault="00BA6934" w:rsidP="00BA693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34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34"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  <w:r w:rsidRPr="00BA6934">
        <w:rPr>
          <w:rFonts w:ascii="Times New Roman" w:hAnsi="Times New Roman" w:cs="Times New Roman"/>
          <w:sz w:val="24"/>
          <w:szCs w:val="24"/>
        </w:rPr>
        <w:t>:</w:t>
      </w:r>
    </w:p>
    <w:p w:rsidR="002821A6" w:rsidRPr="002821A6" w:rsidRDefault="001B311A" w:rsidP="001B311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5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Байтенова Н.Ж. и другие. </w:t>
      </w:r>
      <w:r w:rsidRPr="00862259">
        <w:rPr>
          <w:rFonts w:ascii="Times New Roman" w:hAnsi="Times New Roman" w:cs="Times New Roman"/>
          <w:sz w:val="24"/>
          <w:szCs w:val="24"/>
        </w:rPr>
        <w:t>Основы религиоведения</w:t>
      </w:r>
      <w:r w:rsidRPr="00862259">
        <w:rPr>
          <w:rFonts w:ascii="Times New Roman" w:hAnsi="Times New Roman" w:cs="Times New Roman"/>
          <w:sz w:val="24"/>
          <w:szCs w:val="24"/>
          <w:lang w:val="kk-KZ"/>
        </w:rPr>
        <w:t xml:space="preserve">. – Алматы: </w:t>
      </w:r>
      <w:r w:rsidRPr="00862259">
        <w:rPr>
          <w:rFonts w:ascii="Times New Roman" w:hAnsi="Times New Roman" w:cs="Times New Roman"/>
          <w:sz w:val="24"/>
          <w:szCs w:val="24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1B311A" w:rsidRPr="002821A6" w:rsidRDefault="001B311A" w:rsidP="00282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A6">
        <w:rPr>
          <w:rFonts w:ascii="Times New Roman" w:hAnsi="Times New Roman" w:cs="Times New Roman"/>
          <w:sz w:val="24"/>
          <w:szCs w:val="24"/>
        </w:rPr>
        <w:t>2015</w:t>
      </w:r>
      <w:r w:rsidRPr="002821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821A6">
        <w:rPr>
          <w:rFonts w:ascii="Times New Roman" w:hAnsi="Times New Roman" w:cs="Times New Roman"/>
          <w:sz w:val="24"/>
          <w:szCs w:val="24"/>
        </w:rPr>
        <w:t>г.</w:t>
      </w:r>
      <w:r w:rsidRPr="002821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2821A6" w:rsidRPr="002821A6" w:rsidRDefault="001B311A" w:rsidP="001B311A">
      <w:pPr>
        <w:pStyle w:val="ab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jc w:val="both"/>
        <w:rPr>
          <w:color w:val="0000FF"/>
          <w:u w:val="single"/>
          <w:shd w:val="clear" w:color="auto" w:fill="FFFFFF"/>
          <w:lang w:val="kk-KZ"/>
        </w:rPr>
      </w:pPr>
      <w:r w:rsidRPr="00DB56CE">
        <w:rPr>
          <w:lang w:val="kk-KZ"/>
        </w:rPr>
        <w:t xml:space="preserve">Sharma A. Problematizing Religious Freedom // </w:t>
      </w:r>
      <w:r w:rsidRPr="00DB56CE">
        <w:rPr>
          <w:iCs/>
          <w:lang w:val="en-US"/>
        </w:rPr>
        <w:t>Studies in Global Justice</w:t>
      </w:r>
      <w:r w:rsidRPr="00DB56CE">
        <w:rPr>
          <w:iCs/>
          <w:lang w:val="kk-KZ"/>
        </w:rPr>
        <w:t>.</w:t>
      </w:r>
      <w:r w:rsidRPr="00DB56CE">
        <w:rPr>
          <w:lang w:val="en-US"/>
        </w:rPr>
        <w:t xml:space="preserve"> – 2011.</w:t>
      </w:r>
      <w:r w:rsidRPr="00DB56CE">
        <w:rPr>
          <w:iCs/>
          <w:lang w:val="kk-KZ"/>
        </w:rPr>
        <w:t xml:space="preserve"> –</w:t>
      </w:r>
      <w:r w:rsidRPr="00DB56CE">
        <w:rPr>
          <w:shd w:val="clear" w:color="auto" w:fill="FFFFFF"/>
          <w:lang w:val="kk-KZ"/>
        </w:rPr>
        <w:t xml:space="preserve"> </w:t>
      </w:r>
      <w:r w:rsidRPr="00DB56CE">
        <w:rPr>
          <w:lang w:val="en-US"/>
        </w:rPr>
        <w:t>№ 9.</w:t>
      </w:r>
      <w:r w:rsidRPr="00DB56CE">
        <w:rPr>
          <w:lang w:val="kk-KZ"/>
        </w:rPr>
        <w:t xml:space="preserve"> </w:t>
      </w:r>
    </w:p>
    <w:p w:rsidR="001B311A" w:rsidRPr="00AD6855" w:rsidRDefault="001B311A" w:rsidP="002821A6">
      <w:pPr>
        <w:pStyle w:val="ab"/>
        <w:tabs>
          <w:tab w:val="left" w:pos="993"/>
        </w:tabs>
        <w:spacing w:before="0" w:beforeAutospacing="0" w:after="0" w:afterAutospacing="0"/>
        <w:jc w:val="both"/>
        <w:rPr>
          <w:color w:val="0000FF"/>
          <w:u w:val="single"/>
          <w:shd w:val="clear" w:color="auto" w:fill="FFFFFF"/>
          <w:lang w:val="kk-KZ"/>
        </w:rPr>
      </w:pPr>
      <w:r w:rsidRPr="00DB56CE">
        <w:rPr>
          <w:lang w:val="kk-KZ"/>
        </w:rPr>
        <w:t>–</w:t>
      </w:r>
      <w:r w:rsidRPr="002821A6">
        <w:rPr>
          <w:lang w:val="kk-KZ"/>
        </w:rPr>
        <w:t xml:space="preserve"> 263 p.</w:t>
      </w:r>
      <w:r w:rsidRPr="00DB56CE">
        <w:rPr>
          <w:lang w:val="kk-KZ"/>
        </w:rPr>
        <w:t xml:space="preserve"> // </w:t>
      </w:r>
      <w:r w:rsidRPr="002821A6">
        <w:rPr>
          <w:lang w:val="kk-KZ"/>
        </w:rPr>
        <w:t xml:space="preserve">http://www.springer.com/series/6958 </w:t>
      </w:r>
    </w:p>
    <w:p w:rsidR="002821A6" w:rsidRPr="002821A6" w:rsidRDefault="001B311A" w:rsidP="001B311A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D6855">
        <w:rPr>
          <w:rFonts w:ascii="Times New Roman" w:hAnsi="Times New Roman"/>
          <w:sz w:val="24"/>
          <w:szCs w:val="24"/>
          <w:lang w:val="kk-KZ"/>
        </w:rPr>
        <w:t xml:space="preserve">Утебаева Д.С., Курманалиева А.Д. </w:t>
      </w:r>
      <w:r w:rsidRPr="00AD6855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Христиандықтағы миссионерлік қызмет </w:t>
      </w:r>
    </w:p>
    <w:p w:rsidR="001B311A" w:rsidRPr="002821A6" w:rsidRDefault="001B311A" w:rsidP="002821A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21A6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ерекшеліктері // </w:t>
      </w:r>
      <w:r w:rsidRPr="002821A6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>Адам әлемі журналы. – 2017. –</w:t>
      </w:r>
      <w:r w:rsidRPr="002821A6">
        <w:rPr>
          <w:rFonts w:ascii="Times New Roman" w:hAnsi="Times New Roman"/>
          <w:sz w:val="24"/>
          <w:szCs w:val="24"/>
          <w:lang w:val="kk-KZ"/>
        </w:rPr>
        <w:t xml:space="preserve"> №</w:t>
      </w:r>
      <w:r w:rsidRPr="002821A6"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>3 (73). – Б. 129-139.</w:t>
      </w:r>
    </w:p>
    <w:p w:rsidR="002821A6" w:rsidRPr="002821A6" w:rsidRDefault="001B311A" w:rsidP="001B311A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contextualSpacing w:val="0"/>
        <w:jc w:val="both"/>
        <w:rPr>
          <w:color w:val="0000FF" w:themeColor="hyperlink"/>
          <w:sz w:val="24"/>
          <w:szCs w:val="24"/>
          <w:u w:val="single"/>
          <w:lang w:val="kk-KZ"/>
        </w:rPr>
      </w:pPr>
      <w:r w:rsidRPr="00AD6855">
        <w:rPr>
          <w:rFonts w:ascii="Times New Roman" w:hAnsi="Times New Roman"/>
          <w:sz w:val="24"/>
          <w:szCs w:val="24"/>
          <w:lang w:val="kk-KZ"/>
        </w:rPr>
        <w:t xml:space="preserve">Утебаева Д.С., Курманалиева А.Д. Христиан дініндегі миссионерлік қызмет </w:t>
      </w:r>
    </w:p>
    <w:p w:rsidR="001B311A" w:rsidRPr="002821A6" w:rsidRDefault="001B311A" w:rsidP="002821A6">
      <w:pPr>
        <w:tabs>
          <w:tab w:val="left" w:pos="993"/>
        </w:tabs>
        <w:spacing w:after="0" w:line="240" w:lineRule="auto"/>
        <w:jc w:val="both"/>
        <w:rPr>
          <w:rStyle w:val="a5"/>
          <w:sz w:val="24"/>
          <w:szCs w:val="24"/>
          <w:lang w:val="kk-KZ"/>
        </w:rPr>
      </w:pPr>
      <w:r w:rsidRPr="002821A6">
        <w:rPr>
          <w:rFonts w:ascii="Times New Roman" w:hAnsi="Times New Roman"/>
          <w:sz w:val="24"/>
          <w:szCs w:val="24"/>
          <w:lang w:val="kk-KZ"/>
        </w:rPr>
        <w:t xml:space="preserve">тарихына шолу //  Әл-Фараби атындағы Қазақ ұлттық университетінің профессоры Нұржанов Бекет Ғалымжанұлының еске алу кешіне арналған </w:t>
      </w:r>
      <w:r w:rsidRPr="002821A6">
        <w:rPr>
          <w:rFonts w:ascii="Times New Roman" w:hAnsi="Times New Roman"/>
          <w:caps/>
          <w:sz w:val="24"/>
          <w:szCs w:val="24"/>
          <w:lang w:val="kk-KZ"/>
        </w:rPr>
        <w:t>«</w:t>
      </w:r>
      <w:r w:rsidRPr="002821A6">
        <w:rPr>
          <w:rFonts w:ascii="Times New Roman" w:hAnsi="Times New Roman"/>
          <w:sz w:val="24"/>
          <w:szCs w:val="24"/>
          <w:lang w:val="kk-KZ"/>
        </w:rPr>
        <w:t>Адамдық капитал және инноватика, қазақстандық қоғамдағы мәдениет пен дін мәселелері</w:t>
      </w:r>
      <w:r w:rsidRPr="002821A6">
        <w:rPr>
          <w:rFonts w:ascii="Times New Roman" w:hAnsi="Times New Roman"/>
          <w:caps/>
          <w:sz w:val="24"/>
          <w:szCs w:val="24"/>
          <w:lang w:val="kk-KZ"/>
        </w:rPr>
        <w:t xml:space="preserve">» </w:t>
      </w:r>
      <w:r w:rsidRPr="002821A6">
        <w:rPr>
          <w:rFonts w:ascii="Times New Roman" w:hAnsi="Times New Roman"/>
          <w:sz w:val="24"/>
          <w:szCs w:val="24"/>
          <w:lang w:val="kk-KZ"/>
        </w:rPr>
        <w:t>атты халықаралық ғылыми конференция материалдары. – Алматы, 2015. – Б. 162-164.</w:t>
      </w:r>
    </w:p>
    <w:p w:rsidR="001B311A" w:rsidRPr="00DB56CE" w:rsidRDefault="001B311A" w:rsidP="001B311A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contextualSpacing w:val="0"/>
        <w:jc w:val="both"/>
        <w:rPr>
          <w:rStyle w:val="a5"/>
          <w:sz w:val="24"/>
          <w:szCs w:val="24"/>
          <w:lang w:val="kk-KZ"/>
        </w:rPr>
      </w:pPr>
      <w:r w:rsidRPr="00DB56CE">
        <w:rPr>
          <w:rFonts w:ascii="Times New Roman" w:hAnsi="Times New Roman"/>
          <w:sz w:val="24"/>
          <w:szCs w:val="24"/>
          <w:lang w:val="kk-KZ"/>
        </w:rPr>
        <w:t>Cambridge</w:t>
      </w:r>
      <w:r w:rsidRPr="00012453">
        <w:rPr>
          <w:rFonts w:ascii="Times New Roman" w:hAnsi="Times New Roman"/>
          <w:sz w:val="24"/>
          <w:szCs w:val="24"/>
          <w:lang w:val="kk-KZ"/>
        </w:rPr>
        <w:t> </w:t>
      </w:r>
      <w:r w:rsidRPr="00DB56CE">
        <w:rPr>
          <w:rFonts w:ascii="Times New Roman" w:hAnsi="Times New Roman"/>
          <w:sz w:val="24"/>
          <w:szCs w:val="24"/>
          <w:lang w:val="kk-KZ"/>
        </w:rPr>
        <w:t>dictionary</w:t>
      </w:r>
      <w:r w:rsidRPr="00012453">
        <w:rPr>
          <w:rFonts w:ascii="Times New Roman" w:hAnsi="Times New Roman"/>
          <w:sz w:val="24"/>
          <w:szCs w:val="24"/>
          <w:lang w:val="kk-KZ"/>
        </w:rPr>
        <w:t> </w:t>
      </w:r>
      <w:r w:rsidRPr="00012453">
        <w:rPr>
          <w:rFonts w:ascii="Times New Roman" w:hAnsi="Times New Roman"/>
          <w:bCs/>
          <w:kern w:val="36"/>
          <w:sz w:val="24"/>
          <w:szCs w:val="24"/>
          <w:lang w:val="kk-KZ"/>
        </w:rPr>
        <w:t>//</w:t>
      </w:r>
      <w:r w:rsidRPr="00DB56CE">
        <w:rPr>
          <w:rFonts w:ascii="Times New Roman" w:hAnsi="Times New Roman"/>
          <w:sz w:val="24"/>
          <w:szCs w:val="24"/>
          <w:lang w:val="kk-KZ"/>
        </w:rPr>
        <w:t>http://dictionary.cambridge.org/dictionary/english/proselytize</w:t>
      </w:r>
      <w:r w:rsidRPr="00012453">
        <w:rPr>
          <w:rFonts w:ascii="Times New Roman" w:hAnsi="Times New Roman"/>
          <w:sz w:val="24"/>
          <w:szCs w:val="24"/>
          <w:lang w:val="kk-KZ"/>
        </w:rPr>
        <w:t>.</w:t>
      </w:r>
    </w:p>
    <w:p w:rsidR="001B311A" w:rsidRPr="004E1663" w:rsidRDefault="001B311A" w:rsidP="001B311A">
      <w:pPr>
        <w:pStyle w:val="a3"/>
        <w:numPr>
          <w:ilvl w:val="0"/>
          <w:numId w:val="22"/>
        </w:num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E16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1B311A" w:rsidRPr="001B311A" w:rsidRDefault="001B311A" w:rsidP="001B311A">
      <w:pPr>
        <w:pStyle w:val="a3"/>
        <w:numPr>
          <w:ilvl w:val="0"/>
          <w:numId w:val="22"/>
        </w:numPr>
        <w:tabs>
          <w:tab w:val="num" w:pos="7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11A">
        <w:rPr>
          <w:rStyle w:val="HTML"/>
          <w:rFonts w:ascii="Times New Roman" w:hAnsi="Times New Roman" w:cs="Times New Roman"/>
          <w:i w:val="0"/>
          <w:sz w:val="24"/>
          <w:szCs w:val="24"/>
          <w:lang w:val="kk-KZ"/>
        </w:rPr>
        <w:t>https://www.britannica.com</w:t>
      </w:r>
    </w:p>
    <w:p w:rsidR="004576A0" w:rsidRPr="004576A0" w:rsidRDefault="004576A0" w:rsidP="004576A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Семинар сабағы 4. </w:t>
      </w:r>
      <w:r w:rsidRPr="004576A0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Жаңа жерлерді отарлаудағы миссиялардың рөлін ашыңыз</w:t>
      </w:r>
    </w:p>
    <w:p w:rsidR="004576A0" w:rsidRPr="004576A0" w:rsidRDefault="004576A0" w:rsidP="004576A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Сабақтың мақсаты: </w:t>
      </w:r>
      <w:r w:rsidRPr="004576A0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мемлекеттер мен елдердің геосаяси кеңеюіндегі миссиялардың рөлін анықтау</w:t>
      </w:r>
    </w:p>
    <w:p w:rsidR="004576A0" w:rsidRPr="004576A0" w:rsidRDefault="004576A0" w:rsidP="004576A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color w:val="auto"/>
          <w:sz w:val="24"/>
          <w:szCs w:val="24"/>
          <w:lang w:val="kk-KZ"/>
        </w:rPr>
        <w:t>Міндеттері:</w:t>
      </w:r>
    </w:p>
    <w:p w:rsidR="004576A0" w:rsidRPr="004576A0" w:rsidRDefault="004576A0" w:rsidP="004576A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миссиялардың қалыптасу себептері мен себептерін анықтау;</w:t>
      </w:r>
    </w:p>
    <w:p w:rsidR="004576A0" w:rsidRDefault="004576A0" w:rsidP="004576A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4576A0" w:rsidRPr="004576A0" w:rsidRDefault="004576A0" w:rsidP="004576A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Әдістемелік нұсқаулар: </w:t>
      </w:r>
      <w:r w:rsidRPr="004576A0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студент ауызша баяндама дайындайды және аудитория алдында сөйлейді. Студент тапсырмаларды қашықтықтан оқыту қойындысына жүктейді.</w:t>
      </w:r>
    </w:p>
    <w:p w:rsidR="004576A0" w:rsidRDefault="004576A0" w:rsidP="004576A0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color w:val="auto"/>
          <w:sz w:val="24"/>
          <w:szCs w:val="24"/>
          <w:lang w:val="kk-KZ"/>
        </w:rPr>
        <w:t>Ұсынылатын әдебиеттер:</w:t>
      </w:r>
    </w:p>
    <w:p w:rsidR="00657575" w:rsidRDefault="00657575" w:rsidP="00657575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D6855">
        <w:rPr>
          <w:rFonts w:ascii="Times New Roman" w:hAnsi="Times New Roman"/>
          <w:sz w:val="24"/>
          <w:szCs w:val="24"/>
          <w:lang w:val="kk-KZ"/>
        </w:rPr>
        <w:t>Құрманалиева А.Д., Утебаева Д.С. Ислам дінінің таралу тарихы және</w:t>
      </w:r>
    </w:p>
    <w:p w:rsidR="00657575" w:rsidRPr="00AD6855" w:rsidRDefault="00657575" w:rsidP="0065757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7575">
        <w:rPr>
          <w:rFonts w:ascii="Times New Roman" w:hAnsi="Times New Roman"/>
          <w:sz w:val="24"/>
          <w:szCs w:val="24"/>
          <w:lang w:val="kk-KZ"/>
        </w:rPr>
        <w:t>ерекшеліктері //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6855">
        <w:rPr>
          <w:rFonts w:ascii="Times New Roman" w:hAnsi="Times New Roman"/>
          <w:bCs/>
          <w:sz w:val="24"/>
          <w:szCs w:val="24"/>
          <w:lang w:val="kk-KZ"/>
        </w:rPr>
        <w:t>ҚазҰУ Хабаршысы, Философия сериясы, Мәдениеттану сериясы, Саясаттану сериясы.</w:t>
      </w:r>
      <w:r w:rsidRPr="00AD6855">
        <w:rPr>
          <w:rFonts w:ascii="Times New Roman" w:hAnsi="Times New Roman"/>
          <w:sz w:val="24"/>
          <w:szCs w:val="24"/>
          <w:lang w:val="kk-KZ"/>
        </w:rPr>
        <w:t xml:space="preserve"> – 2016. – № 3 (57).– Б. 64-72.</w:t>
      </w:r>
    </w:p>
    <w:p w:rsidR="00657575" w:rsidRDefault="00657575" w:rsidP="00657575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716">
        <w:rPr>
          <w:rFonts w:ascii="Times New Roman" w:hAnsi="Times New Roman"/>
          <w:sz w:val="24"/>
          <w:szCs w:val="24"/>
        </w:rPr>
        <w:t xml:space="preserve">Миссионерская проповедь и распространение христианства в первые три века / </w:t>
      </w:r>
      <w:r w:rsidRPr="00093716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</w:rPr>
        <w:t>ер.</w:t>
      </w:r>
    </w:p>
    <w:p w:rsidR="00657575" w:rsidRPr="00657575" w:rsidRDefault="00657575" w:rsidP="0065757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575">
        <w:rPr>
          <w:rFonts w:ascii="Times New Roman" w:hAnsi="Times New Roman"/>
          <w:sz w:val="24"/>
          <w:szCs w:val="24"/>
        </w:rPr>
        <w:t xml:space="preserve">с нем., вступ. ст. и комм. проф. А. А. Спасского. — </w:t>
      </w:r>
      <w:proofErr w:type="gramStart"/>
      <w:r w:rsidRPr="00657575">
        <w:rPr>
          <w:rFonts w:ascii="Times New Roman" w:hAnsi="Times New Roman"/>
          <w:sz w:val="24"/>
          <w:szCs w:val="24"/>
        </w:rPr>
        <w:t>СПб.:</w:t>
      </w:r>
      <w:proofErr w:type="gramEnd"/>
      <w:r w:rsidRPr="00657575">
        <w:rPr>
          <w:rFonts w:ascii="Times New Roman" w:hAnsi="Times New Roman"/>
          <w:sz w:val="24"/>
          <w:szCs w:val="24"/>
        </w:rPr>
        <w:t xml:space="preserve"> Издательство Олега Абышко, 2007. — 384</w:t>
      </w:r>
      <w:r w:rsidRPr="006575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57575">
        <w:rPr>
          <w:rFonts w:ascii="Times New Roman" w:hAnsi="Times New Roman"/>
          <w:sz w:val="24"/>
          <w:szCs w:val="24"/>
        </w:rPr>
        <w:t>б.</w:t>
      </w:r>
    </w:p>
    <w:p w:rsidR="00657575" w:rsidRPr="00657575" w:rsidRDefault="00657575" w:rsidP="00657575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093716">
        <w:rPr>
          <w:rFonts w:ascii="Times New Roman" w:hAnsi="Times New Roman"/>
          <w:sz w:val="24"/>
          <w:szCs w:val="24"/>
        </w:rPr>
        <w:t>Гонсалес Х. Л. История христианства. От основани</w:t>
      </w:r>
      <w:r>
        <w:rPr>
          <w:rFonts w:ascii="Times New Roman" w:hAnsi="Times New Roman"/>
          <w:sz w:val="24"/>
          <w:szCs w:val="24"/>
        </w:rPr>
        <w:t>я Церкви до эпохи Реформации.</w:t>
      </w:r>
    </w:p>
    <w:p w:rsidR="00657575" w:rsidRPr="00657575" w:rsidRDefault="00657575" w:rsidP="00657575">
      <w:pPr>
        <w:tabs>
          <w:tab w:val="left" w:pos="993"/>
        </w:tabs>
        <w:spacing w:after="0" w:line="240" w:lineRule="auto"/>
        <w:jc w:val="both"/>
        <w:rPr>
          <w:rStyle w:val="a5"/>
          <w:rFonts w:ascii="Times New Roman" w:hAnsi="Times New Roman"/>
          <w:color w:val="0000FF"/>
          <w:sz w:val="24"/>
          <w:szCs w:val="24"/>
        </w:rPr>
      </w:pPr>
      <w:r w:rsidRPr="00657575">
        <w:rPr>
          <w:rFonts w:ascii="Times New Roman" w:hAnsi="Times New Roman"/>
          <w:sz w:val="24"/>
          <w:szCs w:val="24"/>
        </w:rPr>
        <w:t xml:space="preserve">– Санкт-Петербург: Библия для всех, 2001. – Т. 1. – 124 </w:t>
      </w:r>
      <w:r w:rsidRPr="00657575">
        <w:rPr>
          <w:rFonts w:ascii="Times New Roman" w:hAnsi="Times New Roman"/>
          <w:sz w:val="24"/>
          <w:szCs w:val="24"/>
          <w:lang w:val="en-US"/>
        </w:rPr>
        <w:t>c</w:t>
      </w:r>
      <w:r w:rsidRPr="00657575">
        <w:rPr>
          <w:rFonts w:ascii="Times New Roman" w:hAnsi="Times New Roman"/>
          <w:sz w:val="24"/>
          <w:szCs w:val="24"/>
        </w:rPr>
        <w:t xml:space="preserve">. </w:t>
      </w:r>
    </w:p>
    <w:p w:rsidR="00657575" w:rsidRPr="00AE29F9" w:rsidRDefault="00657575" w:rsidP="00657575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29F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657575" w:rsidRPr="00657575" w:rsidRDefault="00657575" w:rsidP="0065757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575">
        <w:rPr>
          <w:rStyle w:val="HTML"/>
          <w:rFonts w:ascii="Times New Roman" w:hAnsi="Times New Roman" w:cs="Times New Roman"/>
          <w:i w:val="0"/>
          <w:sz w:val="24"/>
          <w:szCs w:val="24"/>
          <w:lang w:val="kk-KZ"/>
        </w:rPr>
        <w:t>https://www.britannica.com</w:t>
      </w:r>
    </w:p>
    <w:p w:rsidR="00371159" w:rsidRPr="003355C8" w:rsidRDefault="00371159" w:rsidP="003355C8">
      <w:pPr>
        <w:pStyle w:val="a3"/>
        <w:keepNext/>
        <w:tabs>
          <w:tab w:val="left" w:pos="463"/>
          <w:tab w:val="center" w:pos="9639"/>
        </w:tabs>
        <w:spacing w:after="0" w:line="240" w:lineRule="auto"/>
        <w:ind w:left="1004"/>
        <w:jc w:val="center"/>
        <w:outlineLvl w:val="1"/>
        <w:rPr>
          <w:rStyle w:val="FontStyle33"/>
          <w:bCs w:val="0"/>
        </w:rPr>
      </w:pPr>
    </w:p>
    <w:p w:rsidR="004576A0" w:rsidRPr="004576A0" w:rsidRDefault="004576A0" w:rsidP="004576A0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сабағы 5. </w:t>
      </w:r>
      <w:r w:rsidRPr="004576A0">
        <w:rPr>
          <w:rFonts w:ascii="Times New Roman" w:hAnsi="Times New Roman" w:cs="Times New Roman"/>
          <w:sz w:val="24"/>
          <w:szCs w:val="24"/>
          <w:lang w:val="kk-KZ"/>
        </w:rPr>
        <w:t>Исламизация және арабизация теориялары</w:t>
      </w:r>
    </w:p>
    <w:p w:rsidR="004576A0" w:rsidRPr="004576A0" w:rsidRDefault="004576A0" w:rsidP="004576A0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  <w:r w:rsidRPr="004576A0">
        <w:rPr>
          <w:rFonts w:ascii="Times New Roman" w:hAnsi="Times New Roman" w:cs="Times New Roman"/>
          <w:sz w:val="24"/>
          <w:szCs w:val="24"/>
          <w:lang w:val="kk-KZ"/>
        </w:rPr>
        <w:t>исламизация және арабизация теорияларын талдау</w:t>
      </w:r>
    </w:p>
    <w:p w:rsidR="004576A0" w:rsidRPr="004576A0" w:rsidRDefault="004576A0" w:rsidP="004576A0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4576A0" w:rsidRPr="004576A0" w:rsidRDefault="004576A0" w:rsidP="004576A0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sz w:val="24"/>
          <w:szCs w:val="24"/>
          <w:lang w:val="kk-KZ"/>
        </w:rPr>
        <w:t>- исламизация мен арабизацияның ұқсастықтары мен айырмашылықтарын анықтаңыз;</w:t>
      </w:r>
    </w:p>
    <w:p w:rsidR="004576A0" w:rsidRPr="004576A0" w:rsidRDefault="004576A0" w:rsidP="004576A0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4576A0" w:rsidRPr="004576A0" w:rsidRDefault="004576A0" w:rsidP="004576A0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нұсқаулар: </w:t>
      </w:r>
      <w:r w:rsidRPr="004576A0">
        <w:rPr>
          <w:rFonts w:ascii="Times New Roman" w:hAnsi="Times New Roman" w:cs="Times New Roman"/>
          <w:sz w:val="24"/>
          <w:szCs w:val="24"/>
          <w:lang w:val="kk-KZ"/>
        </w:rPr>
        <w:t>сызба жасау және әлемде исламның таралуына өз түсіндірмесін беру. Студент тапсырмаларды қашықтықтан оқыту қойындысына жүктейді.</w:t>
      </w:r>
    </w:p>
    <w:p w:rsidR="004576A0" w:rsidRDefault="004576A0" w:rsidP="004576A0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6A0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657575" w:rsidRPr="00657575" w:rsidRDefault="00657575" w:rsidP="00657575">
      <w:pPr>
        <w:pStyle w:val="ad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3371F">
        <w:rPr>
          <w:rFonts w:ascii="Times New Roman" w:hAnsi="Times New Roman"/>
          <w:sz w:val="24"/>
          <w:szCs w:val="24"/>
          <w:lang w:val="kk-KZ"/>
        </w:rPr>
        <w:t xml:space="preserve">Утебаева Д.С. The </w:t>
      </w:r>
      <w:r w:rsidRPr="00A3371F">
        <w:rPr>
          <w:rFonts w:ascii="Times New Roman" w:hAnsi="Times New Roman"/>
          <w:sz w:val="24"/>
          <w:szCs w:val="24"/>
          <w:lang w:val="en-US"/>
        </w:rPr>
        <w:t>features</w:t>
      </w:r>
      <w:r w:rsidRPr="00A3371F">
        <w:rPr>
          <w:rFonts w:ascii="Times New Roman" w:hAnsi="Times New Roman"/>
          <w:sz w:val="24"/>
          <w:szCs w:val="24"/>
          <w:lang w:val="kk-KZ"/>
        </w:rPr>
        <w:t xml:space="preserve"> of the spread of Islam //</w:t>
      </w:r>
      <w:r w:rsidRPr="00A3371F">
        <w:rPr>
          <w:rFonts w:ascii="Times New Roman" w:hAnsi="Times New Roman"/>
          <w:sz w:val="24"/>
          <w:szCs w:val="24"/>
          <w:lang w:val="en-US"/>
        </w:rPr>
        <w:t>Materials of the</w:t>
      </w:r>
      <w:r w:rsidRPr="00A3371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XIII International</w:t>
      </w:r>
    </w:p>
    <w:p w:rsidR="00657575" w:rsidRPr="00A3371F" w:rsidRDefault="00657575" w:rsidP="00657575">
      <w:pPr>
        <w:pStyle w:val="ad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Scientific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3371F">
        <w:rPr>
          <w:rFonts w:ascii="Times New Roman" w:hAnsi="Times New Roman"/>
          <w:sz w:val="24"/>
          <w:szCs w:val="24"/>
          <w:lang w:val="en-US"/>
        </w:rPr>
        <w:t xml:space="preserve">and practical </w:t>
      </w:r>
      <w:proofErr w:type="gramStart"/>
      <w:r w:rsidRPr="00A3371F">
        <w:rPr>
          <w:rFonts w:ascii="Times New Roman" w:hAnsi="Times New Roman"/>
          <w:sz w:val="24"/>
          <w:szCs w:val="24"/>
          <w:lang w:val="en-US"/>
        </w:rPr>
        <w:t xml:space="preserve">Conference </w:t>
      </w:r>
      <w:r w:rsidRPr="00A3371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3371F">
        <w:rPr>
          <w:rFonts w:ascii="Times New Roman" w:hAnsi="Times New Roman"/>
          <w:sz w:val="24"/>
          <w:szCs w:val="24"/>
          <w:lang w:val="en-US"/>
        </w:rPr>
        <w:t>«</w:t>
      </w:r>
      <w:proofErr w:type="gramEnd"/>
      <w:r w:rsidRPr="00A3371F">
        <w:rPr>
          <w:rFonts w:ascii="Times New Roman" w:hAnsi="Times New Roman"/>
          <w:sz w:val="24"/>
          <w:szCs w:val="24"/>
          <w:lang w:val="en-US"/>
        </w:rPr>
        <w:t>Science and Civilization</w:t>
      </w:r>
      <w:r w:rsidRPr="00A3371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3371F">
        <w:rPr>
          <w:rFonts w:ascii="Times New Roman" w:hAnsi="Times New Roman"/>
          <w:sz w:val="24"/>
          <w:szCs w:val="24"/>
          <w:lang w:val="en-US"/>
        </w:rPr>
        <w:t xml:space="preserve">–2017» – Volume 7 : Philosophy . Music </w:t>
      </w:r>
      <w:proofErr w:type="gramStart"/>
      <w:r w:rsidRPr="00A3371F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A3371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3371F">
        <w:rPr>
          <w:rFonts w:ascii="Times New Roman" w:hAnsi="Times New Roman"/>
          <w:sz w:val="24"/>
          <w:szCs w:val="24"/>
          <w:lang w:val="en-US"/>
        </w:rPr>
        <w:t>life</w:t>
      </w:r>
      <w:proofErr w:type="gramEnd"/>
      <w:r w:rsidRPr="00A3371F">
        <w:rPr>
          <w:rFonts w:ascii="Times New Roman" w:hAnsi="Times New Roman"/>
          <w:sz w:val="24"/>
          <w:szCs w:val="24"/>
          <w:lang w:val="en-US"/>
        </w:rPr>
        <w:t xml:space="preserve"> . Psychology and </w:t>
      </w:r>
      <w:proofErr w:type="gramStart"/>
      <w:r w:rsidRPr="00A3371F">
        <w:rPr>
          <w:rFonts w:ascii="Times New Roman" w:hAnsi="Times New Roman"/>
          <w:sz w:val="24"/>
          <w:szCs w:val="24"/>
          <w:lang w:val="en-US"/>
        </w:rPr>
        <w:t>sociology .</w:t>
      </w:r>
      <w:proofErr w:type="gramEnd"/>
      <w:r w:rsidRPr="00A3371F">
        <w:rPr>
          <w:rFonts w:ascii="Times New Roman" w:hAnsi="Times New Roman"/>
          <w:sz w:val="24"/>
          <w:szCs w:val="24"/>
          <w:lang w:val="en-US"/>
        </w:rPr>
        <w:t xml:space="preserve"> – Sheffield</w:t>
      </w:r>
      <w:r w:rsidRPr="00A3371F">
        <w:rPr>
          <w:rFonts w:ascii="Times New Roman" w:hAnsi="Times New Roman"/>
          <w:sz w:val="24"/>
          <w:szCs w:val="24"/>
          <w:lang w:val="kk-KZ"/>
        </w:rPr>
        <w:t>:</w:t>
      </w:r>
      <w:r w:rsidRPr="00A3371F">
        <w:rPr>
          <w:rFonts w:ascii="Times New Roman" w:hAnsi="Times New Roman"/>
          <w:sz w:val="24"/>
          <w:szCs w:val="24"/>
          <w:lang w:val="en-US"/>
        </w:rPr>
        <w:t xml:space="preserve"> Science and education LTD</w:t>
      </w:r>
      <w:r w:rsidRPr="00A3371F">
        <w:rPr>
          <w:rFonts w:ascii="Times New Roman" w:hAnsi="Times New Roman"/>
          <w:sz w:val="24"/>
          <w:szCs w:val="24"/>
          <w:lang w:val="kk-KZ"/>
        </w:rPr>
        <w:t>, 2017</w:t>
      </w:r>
      <w:r w:rsidRPr="00A3371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371F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3371F">
        <w:rPr>
          <w:rFonts w:ascii="Times New Roman" w:hAnsi="Times New Roman"/>
          <w:sz w:val="24"/>
          <w:szCs w:val="24"/>
          <w:lang w:val="en-US"/>
        </w:rPr>
        <w:t xml:space="preserve">P. </w:t>
      </w:r>
      <w:r w:rsidRPr="00A3371F">
        <w:rPr>
          <w:rFonts w:ascii="Times New Roman" w:hAnsi="Times New Roman"/>
          <w:sz w:val="24"/>
          <w:szCs w:val="24"/>
          <w:lang w:val="kk-KZ"/>
        </w:rPr>
        <w:t>64-69.</w:t>
      </w:r>
    </w:p>
    <w:p w:rsidR="00657575" w:rsidRPr="00657575" w:rsidRDefault="00657575" w:rsidP="00657575">
      <w:pPr>
        <w:pStyle w:val="ad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D6855">
        <w:rPr>
          <w:rFonts w:ascii="Times New Roman" w:hAnsi="Times New Roman"/>
          <w:sz w:val="24"/>
          <w:szCs w:val="24"/>
          <w:lang w:val="en-US"/>
        </w:rPr>
        <w:t>Paul Walker, "da '</w:t>
      </w:r>
      <w:proofErr w:type="spellStart"/>
      <w:r w:rsidRPr="00AD6855">
        <w:rPr>
          <w:rFonts w:ascii="Times New Roman" w:hAnsi="Times New Roman"/>
          <w:sz w:val="24"/>
          <w:szCs w:val="24"/>
          <w:lang w:val="en-US"/>
        </w:rPr>
        <w:t>wah</w:t>
      </w:r>
      <w:proofErr w:type="spellEnd"/>
      <w:r w:rsidRPr="00AD6855">
        <w:rPr>
          <w:rFonts w:ascii="Times New Roman" w:hAnsi="Times New Roman"/>
          <w:sz w:val="24"/>
          <w:szCs w:val="24"/>
          <w:lang w:val="en-US"/>
        </w:rPr>
        <w:t xml:space="preserve">: Quranic Concept," in The Oxford Encyclopedia </w:t>
      </w:r>
      <w:r>
        <w:rPr>
          <w:rFonts w:ascii="Times New Roman" w:hAnsi="Times New Roman"/>
          <w:sz w:val="24"/>
          <w:szCs w:val="24"/>
          <w:lang w:val="en-US"/>
        </w:rPr>
        <w:t>of the Modern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57575">
        <w:rPr>
          <w:rFonts w:ascii="Times New Roman" w:hAnsi="Times New Roman"/>
          <w:sz w:val="24"/>
          <w:szCs w:val="24"/>
          <w:lang w:val="en-US"/>
        </w:rPr>
        <w:t>Islamic</w:t>
      </w:r>
      <w:r w:rsidRPr="006575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57575">
        <w:rPr>
          <w:rFonts w:ascii="Times New Roman" w:hAnsi="Times New Roman"/>
          <w:sz w:val="24"/>
          <w:szCs w:val="24"/>
          <w:lang w:val="en-US"/>
        </w:rPr>
        <w:t>World</w:t>
      </w:r>
      <w:r w:rsidRPr="00657575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657575">
        <w:rPr>
          <w:rFonts w:ascii="Times New Roman" w:hAnsi="Times New Roman"/>
          <w:sz w:val="24"/>
          <w:szCs w:val="24"/>
          <w:lang w:val="en-US"/>
        </w:rPr>
        <w:t>Oxford: Oxford University Press, 1995</w:t>
      </w:r>
      <w:r w:rsidRPr="00657575">
        <w:rPr>
          <w:rFonts w:ascii="Times New Roman" w:hAnsi="Times New Roman"/>
          <w:sz w:val="24"/>
          <w:szCs w:val="24"/>
          <w:lang w:val="kk-KZ"/>
        </w:rPr>
        <w:t>.</w:t>
      </w:r>
      <w:r w:rsidRPr="006575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7575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657575">
        <w:rPr>
          <w:rFonts w:ascii="Times New Roman" w:hAnsi="Times New Roman"/>
          <w:sz w:val="24"/>
          <w:szCs w:val="24"/>
          <w:lang w:val="en-US"/>
        </w:rPr>
        <w:t>343</w:t>
      </w:r>
      <w:r w:rsidRPr="0065757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57575">
        <w:rPr>
          <w:rFonts w:ascii="Times New Roman" w:hAnsi="Times New Roman"/>
          <w:sz w:val="24"/>
          <w:szCs w:val="24"/>
          <w:lang w:val="en-US"/>
        </w:rPr>
        <w:t>p.</w:t>
      </w:r>
    </w:p>
    <w:p w:rsidR="00657575" w:rsidRPr="00657575" w:rsidRDefault="00657575" w:rsidP="00657575">
      <w:pPr>
        <w:pStyle w:val="ad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D6855">
        <w:rPr>
          <w:rFonts w:ascii="Times New Roman" w:hAnsi="Times New Roman"/>
          <w:sz w:val="24"/>
          <w:szCs w:val="24"/>
          <w:lang w:val="tr-TR"/>
        </w:rPr>
        <w:t xml:space="preserve">Köse </w:t>
      </w:r>
      <w:r w:rsidRPr="00AD6855">
        <w:rPr>
          <w:rFonts w:ascii="Times New Roman" w:hAnsi="Times New Roman"/>
          <w:sz w:val="24"/>
          <w:szCs w:val="24"/>
          <w:lang w:val="kk-KZ"/>
        </w:rPr>
        <w:t>A. The assessment various factors in the spread of islam during the medieval period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57575">
        <w:rPr>
          <w:rFonts w:ascii="Times New Roman" w:hAnsi="Times New Roman"/>
          <w:sz w:val="24"/>
          <w:szCs w:val="24"/>
          <w:lang w:val="kk-KZ"/>
        </w:rPr>
        <w:t xml:space="preserve">// Islam araştırmaları dergisi. – 1997. – Sayı 1. – </w:t>
      </w:r>
      <w:r w:rsidRPr="00657575">
        <w:rPr>
          <w:rFonts w:ascii="Times New Roman" w:hAnsi="Times New Roman"/>
          <w:sz w:val="24"/>
          <w:szCs w:val="24"/>
          <w:lang w:val="en-US"/>
        </w:rPr>
        <w:t xml:space="preserve">P. </w:t>
      </w:r>
      <w:r w:rsidRPr="00657575">
        <w:rPr>
          <w:rFonts w:ascii="Times New Roman" w:hAnsi="Times New Roman"/>
          <w:sz w:val="24"/>
          <w:szCs w:val="24"/>
          <w:lang w:val="kk-KZ"/>
        </w:rPr>
        <w:t>65-89.</w:t>
      </w:r>
    </w:p>
    <w:p w:rsidR="00657575" w:rsidRPr="00657575" w:rsidRDefault="00657575" w:rsidP="00657575">
      <w:pPr>
        <w:pStyle w:val="ad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iCs/>
          <w:sz w:val="24"/>
          <w:szCs w:val="24"/>
          <w:lang w:val="kk-KZ" w:eastAsia="ru-RU"/>
        </w:rPr>
      </w:pPr>
      <w:r w:rsidRPr="00AD6855">
        <w:rPr>
          <w:rFonts w:ascii="Times New Roman" w:hAnsi="Times New Roman"/>
          <w:sz w:val="24"/>
          <w:szCs w:val="24"/>
          <w:lang w:val="kk-KZ"/>
        </w:rPr>
        <w:lastRenderedPageBreak/>
        <w:t xml:space="preserve">Dawa // </w:t>
      </w:r>
      <w:r w:rsidRPr="00AD6855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The Oxford Dictionary of Islam</w:t>
      </w: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</w:t>
      </w:r>
      <w:r w:rsidRPr="00657575">
        <w:rPr>
          <w:rFonts w:ascii="Times New Roman" w:eastAsia="Times New Roman" w:hAnsi="Times New Roman"/>
          <w:bCs/>
          <w:kern w:val="36"/>
          <w:sz w:val="24"/>
          <w:szCs w:val="24"/>
          <w:lang w:val="kk-KZ" w:eastAsia="ru-RU"/>
        </w:rPr>
        <w:t>// </w:t>
      </w:r>
      <w:r w:rsidRPr="00657575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http://www.oxfordislamicstudies.com/article/opr/t125/e511</w:t>
      </w:r>
    </w:p>
    <w:p w:rsidR="00657575" w:rsidRPr="00657575" w:rsidRDefault="00657575" w:rsidP="00657575">
      <w:pPr>
        <w:pStyle w:val="a3"/>
        <w:numPr>
          <w:ilvl w:val="0"/>
          <w:numId w:val="2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27D9">
        <w:rPr>
          <w:rFonts w:ascii="Times New Roman" w:hAnsi="Times New Roman" w:cs="Times New Roman"/>
          <w:sz w:val="24"/>
          <w:szCs w:val="24"/>
          <w:lang w:val="kk-KZ"/>
        </w:rPr>
        <w:t>Армстронг К. Иудаизм, христи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андық пен исламдағы 4000 жылдық ізденіс: </w:t>
      </w:r>
      <w:r w:rsidRPr="00657575">
        <w:rPr>
          <w:rFonts w:ascii="Times New Roman" w:hAnsi="Times New Roman" w:cs="Times New Roman"/>
          <w:sz w:val="24"/>
          <w:szCs w:val="24"/>
          <w:lang w:val="kk-KZ"/>
        </w:rPr>
        <w:t>Құдайтану баяны. – А., 2018  (Жаңа гуманитарлық білім. Қазақ тіліндегі 100 жаңа оқулық).</w:t>
      </w:r>
    </w:p>
    <w:p w:rsidR="00657575" w:rsidRPr="00657575" w:rsidRDefault="00657575" w:rsidP="00657575">
      <w:pPr>
        <w:pStyle w:val="ad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609B4">
        <w:rPr>
          <w:rFonts w:ascii="Times New Roman" w:hAnsi="Times New Roman"/>
          <w:color w:val="000000"/>
          <w:sz w:val="24"/>
          <w:szCs w:val="24"/>
          <w:lang w:val="kk-KZ"/>
        </w:rPr>
        <w:t xml:space="preserve">http://elibrary.kaznu.kz </w:t>
      </w:r>
    </w:p>
    <w:p w:rsidR="00657575" w:rsidRPr="00657575" w:rsidRDefault="00657575" w:rsidP="00657575">
      <w:pPr>
        <w:pStyle w:val="ad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57575">
        <w:rPr>
          <w:rStyle w:val="HTML"/>
          <w:rFonts w:ascii="Times New Roman" w:hAnsi="Times New Roman"/>
          <w:i w:val="0"/>
          <w:sz w:val="24"/>
          <w:szCs w:val="24"/>
          <w:lang w:val="kk-KZ"/>
        </w:rPr>
        <w:t>https://www.britannica.com</w:t>
      </w:r>
    </w:p>
    <w:p w:rsidR="004576A0" w:rsidRDefault="004576A0" w:rsidP="004576A0">
      <w:pPr>
        <w:keepNext/>
        <w:tabs>
          <w:tab w:val="left" w:pos="463"/>
          <w:tab w:val="center" w:pos="9639"/>
        </w:tabs>
        <w:spacing w:after="0" w:line="240" w:lineRule="auto"/>
        <w:outlineLvl w:val="1"/>
        <w:rPr>
          <w:rStyle w:val="FontStyle33"/>
          <w:bCs w:val="0"/>
          <w:lang w:val="kk-KZ"/>
        </w:rPr>
      </w:pPr>
    </w:p>
    <w:p w:rsidR="004576A0" w:rsidRPr="004576A0" w:rsidRDefault="004576A0" w:rsidP="004576A0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Style w:val="FontStyle33"/>
          <w:bCs w:val="0"/>
          <w:lang w:val="kk-KZ"/>
        </w:rPr>
      </w:pPr>
      <w:r w:rsidRPr="004576A0">
        <w:rPr>
          <w:rStyle w:val="FontStyle33"/>
          <w:bCs w:val="0"/>
          <w:lang w:val="kk-KZ"/>
        </w:rPr>
        <w:t xml:space="preserve">Семинар сабағы 6. </w:t>
      </w:r>
      <w:r w:rsidRPr="004576A0">
        <w:rPr>
          <w:rStyle w:val="FontStyle33"/>
          <w:b w:val="0"/>
          <w:bCs w:val="0"/>
          <w:lang w:val="kk-KZ"/>
        </w:rPr>
        <w:t xml:space="preserve">Қазақ даласында </w:t>
      </w:r>
      <w:r>
        <w:rPr>
          <w:rStyle w:val="FontStyle33"/>
          <w:b w:val="0"/>
          <w:bCs w:val="0"/>
          <w:lang w:val="kk-KZ"/>
        </w:rPr>
        <w:t>несториандықтың</w:t>
      </w:r>
      <w:r w:rsidRPr="004576A0">
        <w:rPr>
          <w:rStyle w:val="FontStyle33"/>
          <w:b w:val="0"/>
          <w:bCs w:val="0"/>
          <w:lang w:val="kk-KZ"/>
        </w:rPr>
        <w:t xml:space="preserve"> таралу ерекшеліктерін және оның халықтың күнделікті өміріне әсерін қарастырыңыз. Студент тапсырмаларды қашықтықтан оқыту қойындысына жүктейді.</w:t>
      </w:r>
    </w:p>
    <w:p w:rsidR="004576A0" w:rsidRPr="004576A0" w:rsidRDefault="004576A0" w:rsidP="004576A0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Style w:val="FontStyle33"/>
          <w:bCs w:val="0"/>
          <w:lang w:val="kk-KZ"/>
        </w:rPr>
      </w:pPr>
      <w:r w:rsidRPr="004576A0">
        <w:rPr>
          <w:rStyle w:val="FontStyle33"/>
          <w:bCs w:val="0"/>
          <w:lang w:val="kk-KZ"/>
        </w:rPr>
        <w:t xml:space="preserve">Сабақтың мақсаты: </w:t>
      </w:r>
      <w:r w:rsidRPr="004576A0">
        <w:rPr>
          <w:rStyle w:val="FontStyle33"/>
          <w:b w:val="0"/>
          <w:bCs w:val="0"/>
          <w:lang w:val="kk-KZ"/>
        </w:rPr>
        <w:t>Қазақстан аумағында христиандықтың миссионерлік қызметінің ерекшеліктерін анықтау</w:t>
      </w:r>
    </w:p>
    <w:p w:rsidR="004576A0" w:rsidRPr="004576A0" w:rsidRDefault="004576A0" w:rsidP="004576A0">
      <w:pPr>
        <w:keepNext/>
        <w:tabs>
          <w:tab w:val="left" w:pos="463"/>
          <w:tab w:val="center" w:pos="9639"/>
        </w:tabs>
        <w:spacing w:after="0" w:line="240" w:lineRule="auto"/>
        <w:outlineLvl w:val="1"/>
        <w:rPr>
          <w:rStyle w:val="FontStyle33"/>
          <w:bCs w:val="0"/>
          <w:lang w:val="kk-KZ"/>
        </w:rPr>
      </w:pPr>
      <w:r w:rsidRPr="004576A0">
        <w:rPr>
          <w:rStyle w:val="FontStyle33"/>
          <w:bCs w:val="0"/>
          <w:lang w:val="kk-KZ"/>
        </w:rPr>
        <w:t>Міндеттері:</w:t>
      </w:r>
    </w:p>
    <w:p w:rsidR="004576A0" w:rsidRPr="004576A0" w:rsidRDefault="004576A0" w:rsidP="004576A0">
      <w:pPr>
        <w:keepNext/>
        <w:tabs>
          <w:tab w:val="left" w:pos="463"/>
          <w:tab w:val="center" w:pos="9639"/>
        </w:tabs>
        <w:spacing w:after="0" w:line="240" w:lineRule="auto"/>
        <w:outlineLvl w:val="1"/>
        <w:rPr>
          <w:rStyle w:val="FontStyle33"/>
          <w:b w:val="0"/>
          <w:bCs w:val="0"/>
          <w:lang w:val="kk-KZ"/>
        </w:rPr>
      </w:pPr>
      <w:r>
        <w:rPr>
          <w:rStyle w:val="FontStyle33"/>
          <w:b w:val="0"/>
          <w:bCs w:val="0"/>
          <w:lang w:val="kk-KZ"/>
        </w:rPr>
        <w:t xml:space="preserve">- несториандықтың </w:t>
      </w:r>
      <w:r w:rsidRPr="004576A0">
        <w:rPr>
          <w:rStyle w:val="FontStyle33"/>
          <w:b w:val="0"/>
          <w:bCs w:val="0"/>
          <w:lang w:val="kk-KZ"/>
        </w:rPr>
        <w:t>бастауын анықтау және оның көшпенділердің күнделікті өміріне әсерін бағалау;</w:t>
      </w:r>
    </w:p>
    <w:p w:rsidR="004576A0" w:rsidRPr="004576A0" w:rsidRDefault="004576A0" w:rsidP="004576A0">
      <w:pPr>
        <w:keepNext/>
        <w:tabs>
          <w:tab w:val="left" w:pos="463"/>
          <w:tab w:val="center" w:pos="9639"/>
        </w:tabs>
        <w:spacing w:after="0" w:line="240" w:lineRule="auto"/>
        <w:outlineLvl w:val="1"/>
        <w:rPr>
          <w:rStyle w:val="FontStyle33"/>
          <w:b w:val="0"/>
          <w:bCs w:val="0"/>
          <w:lang w:val="kk-KZ"/>
        </w:rPr>
      </w:pPr>
      <w:r w:rsidRPr="004576A0">
        <w:rPr>
          <w:rStyle w:val="FontStyle33"/>
          <w:b w:val="0"/>
          <w:bCs w:val="0"/>
          <w:lang w:val="kk-KZ"/>
        </w:rPr>
        <w:t>- алған білімдерін тәжірибеде қолдану дағдылары мен дағдыларын дамыту.</w:t>
      </w:r>
    </w:p>
    <w:p w:rsidR="004576A0" w:rsidRPr="004576A0" w:rsidRDefault="004576A0" w:rsidP="004576A0">
      <w:pPr>
        <w:keepNext/>
        <w:tabs>
          <w:tab w:val="left" w:pos="463"/>
          <w:tab w:val="center" w:pos="9639"/>
        </w:tabs>
        <w:spacing w:after="0" w:line="240" w:lineRule="auto"/>
        <w:outlineLvl w:val="1"/>
        <w:rPr>
          <w:rStyle w:val="FontStyle33"/>
          <w:b w:val="0"/>
          <w:bCs w:val="0"/>
          <w:lang w:val="kk-KZ"/>
        </w:rPr>
      </w:pPr>
      <w:r w:rsidRPr="004576A0">
        <w:rPr>
          <w:rStyle w:val="FontStyle33"/>
          <w:b w:val="0"/>
          <w:bCs w:val="0"/>
          <w:lang w:val="kk-KZ"/>
        </w:rPr>
        <w:t>Әдістемелік нұсқаулар: нест</w:t>
      </w:r>
      <w:r>
        <w:rPr>
          <w:rStyle w:val="FontStyle33"/>
          <w:b w:val="0"/>
          <w:bCs w:val="0"/>
          <w:lang w:val="kk-KZ"/>
        </w:rPr>
        <w:t>орианизмнің пайда болуы, таралу</w:t>
      </w:r>
      <w:r w:rsidRPr="004576A0">
        <w:rPr>
          <w:rStyle w:val="FontStyle33"/>
          <w:b w:val="0"/>
          <w:bCs w:val="0"/>
          <w:lang w:val="kk-KZ"/>
        </w:rPr>
        <w:t xml:space="preserve"> хронологиясын жүргізіп, ауызша тапсыру.</w:t>
      </w:r>
    </w:p>
    <w:p w:rsidR="00371159" w:rsidRPr="004576A0" w:rsidRDefault="004576A0" w:rsidP="004576A0">
      <w:pPr>
        <w:keepNext/>
        <w:tabs>
          <w:tab w:val="left" w:pos="463"/>
          <w:tab w:val="center" w:pos="9639"/>
        </w:tabs>
        <w:spacing w:after="0" w:line="240" w:lineRule="auto"/>
        <w:outlineLvl w:val="1"/>
        <w:rPr>
          <w:rStyle w:val="FontStyle33"/>
          <w:bCs w:val="0"/>
        </w:rPr>
      </w:pPr>
      <w:proofErr w:type="spellStart"/>
      <w:r w:rsidRPr="004576A0">
        <w:rPr>
          <w:rStyle w:val="FontStyle33"/>
          <w:bCs w:val="0"/>
        </w:rPr>
        <w:t>Ұсынылатын</w:t>
      </w:r>
      <w:proofErr w:type="spellEnd"/>
      <w:r w:rsidRPr="004576A0">
        <w:rPr>
          <w:rStyle w:val="FontStyle33"/>
          <w:bCs w:val="0"/>
        </w:rPr>
        <w:t xml:space="preserve"> </w:t>
      </w:r>
      <w:proofErr w:type="spellStart"/>
      <w:r w:rsidRPr="004576A0">
        <w:rPr>
          <w:rStyle w:val="FontStyle33"/>
          <w:bCs w:val="0"/>
        </w:rPr>
        <w:t>әдебиеттер</w:t>
      </w:r>
      <w:proofErr w:type="spellEnd"/>
      <w:r w:rsidRPr="004576A0">
        <w:rPr>
          <w:rStyle w:val="FontStyle33"/>
          <w:bCs w:val="0"/>
        </w:rPr>
        <w:t>:</w:t>
      </w:r>
    </w:p>
    <w:p w:rsidR="00657575" w:rsidRPr="00657575" w:rsidRDefault="00657575" w:rsidP="00657575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74C8">
        <w:rPr>
          <w:rFonts w:ascii="Times New Roman" w:hAnsi="Times New Roman"/>
          <w:sz w:val="24"/>
          <w:szCs w:val="24"/>
        </w:rPr>
        <w:t>Байпаков</w:t>
      </w:r>
      <w:proofErr w:type="spellEnd"/>
      <w:r w:rsidRPr="004274C8">
        <w:rPr>
          <w:rFonts w:ascii="Times New Roman" w:hAnsi="Times New Roman"/>
          <w:sz w:val="24"/>
          <w:szCs w:val="24"/>
        </w:rPr>
        <w:t xml:space="preserve"> К.М. Христианство Казахстана в средние века. // Из истории древних культов </w:t>
      </w:r>
      <w:r w:rsidRPr="00657575">
        <w:rPr>
          <w:rFonts w:ascii="Times New Roman" w:hAnsi="Times New Roman"/>
          <w:sz w:val="24"/>
          <w:szCs w:val="24"/>
        </w:rPr>
        <w:t xml:space="preserve">Средней Азии. Христианство. – Ташкент, 1994. – </w:t>
      </w:r>
      <w:r w:rsidRPr="00657575">
        <w:rPr>
          <w:rFonts w:ascii="Times New Roman" w:hAnsi="Times New Roman"/>
          <w:sz w:val="24"/>
          <w:szCs w:val="24"/>
          <w:lang w:val="en-US"/>
        </w:rPr>
        <w:t>C</w:t>
      </w:r>
      <w:r w:rsidRPr="00657575">
        <w:rPr>
          <w:rFonts w:ascii="Times New Roman" w:hAnsi="Times New Roman"/>
          <w:sz w:val="24"/>
          <w:szCs w:val="24"/>
        </w:rPr>
        <w:t>. 96-100</w:t>
      </w:r>
    </w:p>
    <w:p w:rsidR="00657575" w:rsidRPr="00657575" w:rsidRDefault="00657575" w:rsidP="00657575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74C8">
        <w:rPr>
          <w:rFonts w:ascii="Times New Roman" w:hAnsi="Times New Roman"/>
          <w:sz w:val="24"/>
          <w:szCs w:val="24"/>
        </w:rPr>
        <w:t>Кольченко</w:t>
      </w:r>
      <w:r w:rsidRPr="004274C8">
        <w:rPr>
          <w:rFonts w:ascii="Times New Roman" w:hAnsi="Times New Roman"/>
          <w:sz w:val="24"/>
          <w:szCs w:val="24"/>
          <w:lang w:val="kk-KZ"/>
        </w:rPr>
        <w:t> </w:t>
      </w:r>
      <w:r w:rsidRPr="004274C8">
        <w:rPr>
          <w:rFonts w:ascii="Times New Roman" w:hAnsi="Times New Roman"/>
          <w:sz w:val="24"/>
          <w:szCs w:val="24"/>
        </w:rPr>
        <w:t>В.А. Периодизация распространения христи</w:t>
      </w:r>
      <w:r>
        <w:rPr>
          <w:rFonts w:ascii="Times New Roman" w:hAnsi="Times New Roman"/>
          <w:sz w:val="24"/>
          <w:szCs w:val="24"/>
        </w:rPr>
        <w:t xml:space="preserve">анства в Средней Азии по данным </w:t>
      </w:r>
      <w:r w:rsidRPr="00657575">
        <w:rPr>
          <w:rFonts w:ascii="Times New Roman" w:hAnsi="Times New Roman"/>
          <w:sz w:val="24"/>
          <w:szCs w:val="24"/>
        </w:rPr>
        <w:t>археологии// Буддизм и христианство в культурном наследии Центральной Азии: Материалы международной конференции. – Бишкек: ОФЦИР, 2003. – 264 с</w:t>
      </w:r>
      <w:r w:rsidRPr="00657575">
        <w:rPr>
          <w:rFonts w:ascii="Times New Roman" w:hAnsi="Times New Roman"/>
          <w:sz w:val="24"/>
          <w:szCs w:val="24"/>
          <w:lang w:val="kk-KZ"/>
        </w:rPr>
        <w:t>.</w:t>
      </w:r>
    </w:p>
    <w:p w:rsidR="00657575" w:rsidRPr="00EB2EB2" w:rsidRDefault="00657575" w:rsidP="00EB2EB2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74C8">
        <w:rPr>
          <w:rFonts w:ascii="Times New Roman" w:hAnsi="Times New Roman"/>
          <w:sz w:val="24"/>
          <w:szCs w:val="24"/>
        </w:rPr>
        <w:t xml:space="preserve">Орынбеков М.С. </w:t>
      </w:r>
      <w:r w:rsidRPr="004274C8">
        <w:rPr>
          <w:rFonts w:ascii="Times New Roman" w:hAnsi="Times New Roman"/>
          <w:bCs/>
          <w:sz w:val="24"/>
          <w:szCs w:val="24"/>
        </w:rPr>
        <w:t>Генезис религиозности в Казахстане</w:t>
      </w:r>
      <w:r w:rsidRPr="004274C8">
        <w:rPr>
          <w:rFonts w:ascii="Times New Roman" w:hAnsi="Times New Roman"/>
          <w:sz w:val="24"/>
          <w:szCs w:val="24"/>
        </w:rPr>
        <w:t xml:space="preserve">. – 2-е изд., перераб. и доп. – Алматы: </w:t>
      </w:r>
      <w:r w:rsidRPr="00EB2EB2">
        <w:rPr>
          <w:rFonts w:ascii="Times New Roman" w:hAnsi="Times New Roman"/>
          <w:sz w:val="24"/>
          <w:szCs w:val="24"/>
        </w:rPr>
        <w:t xml:space="preserve">ИФПР КН МОН РК, 2013. – 204 с. </w:t>
      </w:r>
    </w:p>
    <w:p w:rsidR="00657575" w:rsidRPr="00657575" w:rsidRDefault="00657575" w:rsidP="00657575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74C8">
        <w:rPr>
          <w:rFonts w:ascii="Times New Roman" w:hAnsi="Times New Roman" w:cs="Times New Roman"/>
          <w:sz w:val="24"/>
          <w:szCs w:val="24"/>
          <w:lang w:val="kk-KZ"/>
        </w:rPr>
        <w:t xml:space="preserve">Аронсон Э. Көпке ұмтылған жалғыз. Әлеуметтік психологияға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кіріспе. – А., 2018  (Жаңа </w:t>
      </w:r>
      <w:r w:rsidRPr="00657575">
        <w:rPr>
          <w:rFonts w:ascii="Times New Roman" w:hAnsi="Times New Roman" w:cs="Times New Roman"/>
          <w:sz w:val="24"/>
          <w:szCs w:val="24"/>
          <w:lang w:val="kk-KZ"/>
        </w:rPr>
        <w:t>гуманитарлық білім. Қазақ тіліндегі 100 жаңа оқулық)</w:t>
      </w:r>
    </w:p>
    <w:p w:rsidR="00657575" w:rsidRPr="00657575" w:rsidRDefault="00657575" w:rsidP="00657575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74C8">
        <w:rPr>
          <w:rFonts w:ascii="Times New Roman" w:hAnsi="Times New Roman" w:cs="Times New Roman"/>
          <w:sz w:val="24"/>
          <w:szCs w:val="24"/>
          <w:lang w:val="kk-KZ"/>
        </w:rPr>
        <w:t xml:space="preserve">Армстронг К. Иудаизм, христиандық пен исламдағы 4000 жылдық ізденіс: Құдайтану </w:t>
      </w:r>
      <w:r w:rsidRPr="00657575">
        <w:rPr>
          <w:rFonts w:ascii="Times New Roman" w:hAnsi="Times New Roman" w:cs="Times New Roman"/>
          <w:sz w:val="24"/>
          <w:szCs w:val="24"/>
          <w:lang w:val="kk-KZ"/>
        </w:rPr>
        <w:t>баяны. – А., 2018  (Жаңа гуманитарлық білім. Қазақ тіліндегі 100 жаңа оқулық).</w:t>
      </w:r>
    </w:p>
    <w:p w:rsidR="00657575" w:rsidRPr="004274C8" w:rsidRDefault="00657575" w:rsidP="00657575">
      <w:pPr>
        <w:pStyle w:val="ad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4274C8">
        <w:rPr>
          <w:rFonts w:ascii="Times New Roman" w:hAnsi="Times New Roman"/>
          <w:color w:val="000000"/>
          <w:sz w:val="24"/>
          <w:szCs w:val="24"/>
          <w:lang w:val="kk-KZ"/>
        </w:rPr>
        <w:t xml:space="preserve">http://elibrary.kaznu.kz </w:t>
      </w:r>
    </w:p>
    <w:p w:rsidR="00657575" w:rsidRPr="002821A6" w:rsidRDefault="00657575" w:rsidP="00657575">
      <w:pPr>
        <w:pStyle w:val="a3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21A6">
        <w:rPr>
          <w:rStyle w:val="HTML"/>
          <w:rFonts w:ascii="Times New Roman" w:hAnsi="Times New Roman" w:cs="Times New Roman"/>
          <w:i w:val="0"/>
          <w:sz w:val="24"/>
          <w:szCs w:val="24"/>
          <w:lang w:val="kk-KZ"/>
        </w:rPr>
        <w:t>https://www.britannica.com</w:t>
      </w:r>
    </w:p>
    <w:p w:rsidR="003355C8" w:rsidRPr="003355C8" w:rsidRDefault="003355C8" w:rsidP="003355C8">
      <w:pPr>
        <w:pStyle w:val="a3"/>
        <w:keepNext/>
        <w:tabs>
          <w:tab w:val="left" w:pos="463"/>
          <w:tab w:val="center" w:pos="9639"/>
        </w:tabs>
        <w:spacing w:after="0" w:line="240" w:lineRule="auto"/>
        <w:ind w:left="1004"/>
        <w:jc w:val="center"/>
        <w:outlineLvl w:val="1"/>
        <w:rPr>
          <w:rStyle w:val="FontStyle33"/>
          <w:bCs w:val="0"/>
        </w:rPr>
      </w:pP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 7.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 xml:space="preserve"> Қазақ халық мәдениеті мен исламдағы ортақ және ерекше нәрсені анықтаңыз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 xml:space="preserve"> қазақ халқының ұлттық мәдениеті мен исламның өзара байланысын сипаттау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- қазақтардың жалпы және ерекше дүниетанымын және исламдағы ұстанымдарын анықтау;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Әдістемелік нұсқаулар: реферат дайындап, ауызша тапсыру. Студент тапсырмаларды қашықтықтан оқыту қойындысына жүктейді.</w:t>
      </w:r>
    </w:p>
    <w:p w:rsid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BC6620" w:rsidRPr="00A0453F" w:rsidRDefault="00BC6620" w:rsidP="00BC6620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53F">
        <w:rPr>
          <w:rFonts w:ascii="Times New Roman" w:hAnsi="Times New Roman"/>
          <w:sz w:val="24"/>
          <w:szCs w:val="24"/>
        </w:rPr>
        <w:t>Ақатаев</w:t>
      </w:r>
      <w:proofErr w:type="spellEnd"/>
      <w:r w:rsidRPr="00A0453F">
        <w:rPr>
          <w:rFonts w:ascii="Times New Roman" w:hAnsi="Times New Roman"/>
          <w:sz w:val="24"/>
          <w:szCs w:val="24"/>
        </w:rPr>
        <w:t xml:space="preserve"> С.Н. </w:t>
      </w:r>
      <w:proofErr w:type="spellStart"/>
      <w:r w:rsidRPr="00A0453F">
        <w:rPr>
          <w:rFonts w:ascii="Times New Roman" w:hAnsi="Times New Roman"/>
          <w:sz w:val="24"/>
          <w:szCs w:val="24"/>
        </w:rPr>
        <w:t>Мировоззренче</w:t>
      </w:r>
      <w:proofErr w:type="spellEnd"/>
      <w:r w:rsidRPr="00A0453F">
        <w:rPr>
          <w:rFonts w:ascii="Times New Roman" w:hAnsi="Times New Roman"/>
          <w:sz w:val="24"/>
          <w:szCs w:val="24"/>
          <w:lang w:val="en-US"/>
        </w:rPr>
        <w:t>c</w:t>
      </w:r>
      <w:r w:rsidRPr="00A0453F">
        <w:rPr>
          <w:rFonts w:ascii="Times New Roman" w:hAnsi="Times New Roman"/>
          <w:sz w:val="24"/>
          <w:szCs w:val="24"/>
        </w:rPr>
        <w:t>кий синкретизм казахов (Истоки народной мысли)</w:t>
      </w:r>
      <w:r w:rsidRPr="00A0453F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A0453F">
        <w:rPr>
          <w:rFonts w:ascii="Times New Roman" w:hAnsi="Times New Roman"/>
          <w:sz w:val="24"/>
          <w:szCs w:val="24"/>
        </w:rPr>
        <w:t xml:space="preserve">Алматы, 1993. </w:t>
      </w:r>
      <w:r w:rsidRPr="00A0453F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0453F">
        <w:rPr>
          <w:rFonts w:ascii="Times New Roman" w:hAnsi="Times New Roman"/>
          <w:sz w:val="24"/>
          <w:szCs w:val="24"/>
        </w:rPr>
        <w:t>Вып</w:t>
      </w:r>
      <w:r w:rsidRPr="00A0453F">
        <w:rPr>
          <w:rFonts w:ascii="Times New Roman" w:hAnsi="Times New Roman"/>
          <w:sz w:val="24"/>
          <w:szCs w:val="24"/>
          <w:lang w:val="kk-KZ"/>
        </w:rPr>
        <w:t>.</w:t>
      </w:r>
      <w:r w:rsidRPr="00A0453F">
        <w:rPr>
          <w:rFonts w:ascii="Times New Roman" w:hAnsi="Times New Roman"/>
          <w:sz w:val="24"/>
          <w:szCs w:val="24"/>
        </w:rPr>
        <w:t xml:space="preserve"> 1. – </w:t>
      </w:r>
      <w:r w:rsidRPr="00A0453F">
        <w:rPr>
          <w:rFonts w:ascii="Times New Roman" w:hAnsi="Times New Roman"/>
          <w:sz w:val="24"/>
          <w:szCs w:val="24"/>
          <w:lang w:val="kk-KZ"/>
        </w:rPr>
        <w:t xml:space="preserve">С. </w:t>
      </w:r>
      <w:r w:rsidRPr="00A0453F">
        <w:rPr>
          <w:rFonts w:ascii="Times New Roman" w:hAnsi="Times New Roman"/>
          <w:sz w:val="24"/>
          <w:szCs w:val="24"/>
        </w:rPr>
        <w:t>44-47.</w:t>
      </w:r>
    </w:p>
    <w:p w:rsidR="00BC6620" w:rsidRPr="00532BAA" w:rsidRDefault="00BC6620" w:rsidP="00BC6620">
      <w:pPr>
        <w:pStyle w:val="a3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453F">
        <w:rPr>
          <w:rFonts w:ascii="Times New Roman" w:hAnsi="Times New Roman"/>
          <w:sz w:val="24"/>
          <w:szCs w:val="24"/>
          <w:lang w:val="kk-KZ"/>
        </w:rPr>
        <w:t>Бұлұтай М. Ж. Ата-баба діні? Түркілер неге мұсылман болды? – Алматы: Білім, 2000. – 504 б.</w:t>
      </w:r>
    </w:p>
    <w:p w:rsidR="00BC6620" w:rsidRPr="00A0453F" w:rsidRDefault="00BC6620" w:rsidP="00BC6620">
      <w:pPr>
        <w:pStyle w:val="a3"/>
        <w:numPr>
          <w:ilvl w:val="0"/>
          <w:numId w:val="26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0453F">
        <w:rPr>
          <w:rFonts w:ascii="Times New Roman" w:hAnsi="Times New Roman"/>
          <w:sz w:val="24"/>
          <w:szCs w:val="24"/>
          <w:lang w:val="kk-KZ"/>
        </w:rPr>
        <w:lastRenderedPageBreak/>
        <w:t>Нуртазина Н.Д. Распространение ислама и формирование казахской мусульманской традиции (VIII-нач. ХІХ вв.). – Алматы, 2016. – 354 б.</w:t>
      </w:r>
    </w:p>
    <w:p w:rsidR="00BC6620" w:rsidRPr="00A0453F" w:rsidRDefault="00BC6620" w:rsidP="00BC6620">
      <w:pPr>
        <w:pStyle w:val="a3"/>
        <w:numPr>
          <w:ilvl w:val="0"/>
          <w:numId w:val="26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0453F">
        <w:rPr>
          <w:rFonts w:ascii="Times New Roman" w:hAnsi="Times New Roman"/>
          <w:sz w:val="24"/>
          <w:szCs w:val="24"/>
          <w:lang w:val="kk-KZ"/>
        </w:rPr>
        <w:t>Кенжетай Д. Қожа Ахмет Ясауи дүниетанымы. – Алматы: Арыс, 2008. – 360 б.</w:t>
      </w:r>
    </w:p>
    <w:p w:rsidR="00BC6620" w:rsidRPr="00A0453F" w:rsidRDefault="00BC6620" w:rsidP="00BC6620">
      <w:pPr>
        <w:pStyle w:val="a3"/>
        <w:numPr>
          <w:ilvl w:val="0"/>
          <w:numId w:val="26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045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3355C8" w:rsidRPr="003355C8" w:rsidRDefault="003355C8" w:rsidP="003355C8">
      <w:pPr>
        <w:pStyle w:val="a3"/>
        <w:keepNext/>
        <w:tabs>
          <w:tab w:val="left" w:pos="463"/>
          <w:tab w:val="center" w:pos="9639"/>
        </w:tabs>
        <w:spacing w:after="0" w:line="240" w:lineRule="auto"/>
        <w:ind w:left="100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сабағы 8.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 xml:space="preserve">Патшалық Ресейдегі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ОПШ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миссионерлік әдістері мен технологиялары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 xml:space="preserve">патшалық Ресейдегі </w:t>
      </w:r>
      <w:r>
        <w:rPr>
          <w:rFonts w:ascii="Times New Roman" w:hAnsi="Times New Roman" w:cs="Times New Roman"/>
          <w:sz w:val="24"/>
          <w:szCs w:val="24"/>
          <w:lang w:val="kk-KZ"/>
        </w:rPr>
        <w:t>ОПШ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 xml:space="preserve"> миссионерлік әдістері мен технологияларын талдау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отарлау кезеңінде православие шіркеуінің миссионерлік әдістерінің мәнін ашу;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нұсқаулар: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православие шіркеуінің әдістері мен стратегияларын талдап, ауызша жауап беру. Студент тапсырмаларды қашықтықтан оқыту қойындысына жүктейді.</w:t>
      </w:r>
    </w:p>
    <w:p w:rsid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0D1654" w:rsidRPr="00BC6620" w:rsidRDefault="000D1654" w:rsidP="000D1654">
      <w:pPr>
        <w:pStyle w:val="ad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94FE3">
        <w:rPr>
          <w:rFonts w:ascii="Times New Roman" w:hAnsi="Times New Roman"/>
          <w:iCs/>
          <w:sz w:val="24"/>
          <w:szCs w:val="24"/>
          <w:lang w:val="kk-KZ"/>
        </w:rPr>
        <w:t>Pыcбeкoвa Ш.C. Миccиoнepcкaя дeятeльнocть пpaвocлaвнoй цepкви в Кaзaхcтaнe // Вecтник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20">
        <w:rPr>
          <w:rFonts w:ascii="Times New Roman" w:hAnsi="Times New Roman"/>
          <w:iCs/>
          <w:sz w:val="24"/>
          <w:szCs w:val="24"/>
          <w:lang w:val="kk-KZ"/>
        </w:rPr>
        <w:t>КaзНУ. Cepия филocoфия. Cepия культуpoлoгия. Cepия пoлитoлoгия. – 2015. – № 1 (50).  –  С. 221-228.</w:t>
      </w:r>
    </w:p>
    <w:p w:rsidR="000D1654" w:rsidRPr="00BC6620" w:rsidRDefault="000D1654" w:rsidP="000D1654">
      <w:pPr>
        <w:pStyle w:val="ad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94FE3">
        <w:rPr>
          <w:rFonts w:ascii="Times New Roman" w:hAnsi="Times New Roman"/>
          <w:sz w:val="24"/>
          <w:szCs w:val="24"/>
          <w:lang w:val="kk-KZ"/>
        </w:rPr>
        <w:t>Лыceнкo Ю.A. Миccиoнepcтвo Pуccкoй пpaвocлaвнoй цepкви в Кaзaхcтaнe (втopa</w:t>
      </w:r>
      <w:r>
        <w:rPr>
          <w:rFonts w:ascii="Times New Roman" w:hAnsi="Times New Roman"/>
          <w:sz w:val="24"/>
          <w:szCs w:val="24"/>
          <w:lang w:val="kk-KZ"/>
        </w:rPr>
        <w:t xml:space="preserve">я </w:t>
      </w:r>
      <w:r w:rsidRPr="00BC6620">
        <w:rPr>
          <w:rFonts w:ascii="Times New Roman" w:hAnsi="Times New Roman"/>
          <w:sz w:val="24"/>
          <w:szCs w:val="24"/>
          <w:lang w:val="kk-KZ"/>
        </w:rPr>
        <w:t>пoлoвинa ХІХ – нaчaлo ХХ в.) / пoд. нaуч. рeд. Ю.М. Гoнчapoвa. – Бapнaул: Изд-вo Aлтaйcкoгo унивepcтитeтa, 2010 – 195 с.</w:t>
      </w:r>
    </w:p>
    <w:p w:rsidR="000D1654" w:rsidRPr="00BC6620" w:rsidRDefault="000D1654" w:rsidP="000D1654">
      <w:pPr>
        <w:pStyle w:val="ad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94FE3">
        <w:rPr>
          <w:rFonts w:ascii="Times New Roman" w:hAnsi="Times New Roman"/>
          <w:sz w:val="24"/>
          <w:szCs w:val="24"/>
          <w:lang w:val="kk-KZ"/>
        </w:rPr>
        <w:t>Caдвoкacoвa З.Т. Peлигиoзнaя экcпaнcия цapизмa в Кa</w:t>
      </w:r>
      <w:r>
        <w:rPr>
          <w:rFonts w:ascii="Times New Roman" w:hAnsi="Times New Roman"/>
          <w:sz w:val="24"/>
          <w:szCs w:val="24"/>
          <w:lang w:val="kk-KZ"/>
        </w:rPr>
        <w:t xml:space="preserve">зaхcтaнe (втopaя пoлoвинa ХІХ – </w:t>
      </w:r>
      <w:r w:rsidRPr="00BC6620">
        <w:rPr>
          <w:rFonts w:ascii="Times New Roman" w:hAnsi="Times New Roman"/>
          <w:sz w:val="24"/>
          <w:szCs w:val="24"/>
          <w:lang w:val="kk-KZ"/>
        </w:rPr>
        <w:t>нaчaлo ХХ вeкoв): учeбнoe пocoбиe для мaгиcтpaнтoв. – Aлмaты: Қaзaқ унивepcитeті, 2007. – 162 с.</w:t>
      </w:r>
    </w:p>
    <w:p w:rsidR="000D1654" w:rsidRPr="00BC6620" w:rsidRDefault="000D1654" w:rsidP="000D1654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C94FE3">
        <w:rPr>
          <w:rFonts w:ascii="Times New Roman" w:hAnsi="Times New Roman"/>
          <w:sz w:val="24"/>
          <w:szCs w:val="24"/>
          <w:lang w:val="kk-KZ"/>
        </w:rPr>
        <w:t>Эгамбердиев М. Қазақстандағы орыстандыру саясаты (ХІХ ғасы</w:t>
      </w:r>
      <w:r>
        <w:rPr>
          <w:rFonts w:ascii="Times New Roman" w:hAnsi="Times New Roman"/>
          <w:sz w:val="24"/>
          <w:szCs w:val="24"/>
          <w:lang w:val="kk-KZ"/>
        </w:rPr>
        <w:t xml:space="preserve">рдың екінші жартысы – ХХ </w:t>
      </w:r>
      <w:r w:rsidRPr="00BC6620">
        <w:rPr>
          <w:rFonts w:ascii="Times New Roman" w:hAnsi="Times New Roman"/>
          <w:sz w:val="24"/>
          <w:szCs w:val="24"/>
          <w:lang w:val="kk-KZ"/>
        </w:rPr>
        <w:t>ғасырдың басы): оқу құралы – Алматы: Қазақ университеті, 2015. – 196 б.</w:t>
      </w:r>
    </w:p>
    <w:p w:rsidR="000D1654" w:rsidRPr="00BC6620" w:rsidRDefault="000D1654" w:rsidP="000D1654">
      <w:pPr>
        <w:pStyle w:val="ad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94FE3">
        <w:rPr>
          <w:rFonts w:ascii="Times New Roman" w:hAnsi="Times New Roman"/>
          <w:bCs/>
          <w:sz w:val="24"/>
          <w:szCs w:val="24"/>
          <w:lang w:val="kk-KZ"/>
        </w:rPr>
        <w:t xml:space="preserve">Caқ Қ. Aлaш көceмcөзі: дін мəceлecі. </w:t>
      </w:r>
      <w:r w:rsidRPr="00C94FE3">
        <w:rPr>
          <w:rFonts w:ascii="Times New Roman" w:eastAsia="TimesNewRomanPSMT" w:hAnsi="Times New Roman"/>
          <w:sz w:val="24"/>
          <w:szCs w:val="24"/>
          <w:lang w:val="kk-KZ"/>
        </w:rPr>
        <w:t>– Aлмaты: Қaзaқ энциклoпeдияcы, 2014. – Т</w:t>
      </w:r>
      <w:r>
        <w:rPr>
          <w:rFonts w:ascii="Times New Roman" w:eastAsia="TimesNewRomanPSMT" w:hAnsi="Times New Roman"/>
          <w:sz w:val="24"/>
          <w:szCs w:val="24"/>
          <w:lang w:val="kk-KZ"/>
        </w:rPr>
        <w:t>. 3. – 400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20">
        <w:rPr>
          <w:rFonts w:ascii="Times New Roman" w:eastAsia="TimesNewRomanPSMT" w:hAnsi="Times New Roman"/>
          <w:sz w:val="24"/>
          <w:szCs w:val="24"/>
          <w:lang w:val="kk-KZ"/>
        </w:rPr>
        <w:t>б.</w:t>
      </w:r>
    </w:p>
    <w:p w:rsidR="000D1654" w:rsidRPr="00C94FE3" w:rsidRDefault="000D1654" w:rsidP="000D1654">
      <w:pPr>
        <w:pStyle w:val="ad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94FE3">
        <w:rPr>
          <w:rFonts w:ascii="Times New Roman" w:hAnsi="Times New Roman"/>
          <w:color w:val="000000"/>
          <w:sz w:val="24"/>
          <w:szCs w:val="24"/>
          <w:lang w:val="kk-KZ"/>
        </w:rPr>
        <w:t xml:space="preserve">http://elibrary.kaznu.kz </w:t>
      </w:r>
    </w:p>
    <w:p w:rsidR="003355C8" w:rsidRPr="003355C8" w:rsidRDefault="003355C8" w:rsidP="003355C8">
      <w:pPr>
        <w:pStyle w:val="a3"/>
        <w:keepNext/>
        <w:tabs>
          <w:tab w:val="left" w:pos="463"/>
          <w:tab w:val="center" w:pos="9639"/>
        </w:tabs>
        <w:spacing w:after="0" w:line="240" w:lineRule="auto"/>
        <w:ind w:left="1004"/>
        <w:jc w:val="center"/>
        <w:outlineLvl w:val="1"/>
        <w:rPr>
          <w:rStyle w:val="FontStyle33"/>
          <w:bCs w:val="0"/>
        </w:rPr>
      </w:pP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сабағы 9.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Миссионерлік қызметті реттеудің заңнамалық негіздерін ашу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миссиялардың қалыптасу себептері мен себептерін анықтау;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нұсқаулар: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Студент тапсырмаларды қашықтықтан оқыту қойындысына жүктейді.</w:t>
      </w:r>
    </w:p>
    <w:p w:rsid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BE4136" w:rsidRPr="00F9366F" w:rsidRDefault="00BE4136" w:rsidP="00BE413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Курманалиева А.Д.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Утебаева Д.С., Әскенұлы Е. Миссионерлік әдістері. </w:t>
      </w:r>
      <w:r>
        <w:rPr>
          <w:rFonts w:ascii="Times New Roman" w:hAnsi="Times New Roman" w:cs="Times New Roman"/>
          <w:sz w:val="24"/>
          <w:szCs w:val="24"/>
          <w:lang w:val="tr-TR"/>
        </w:rPr>
        <w:t>– А., 2019 –178 б.</w:t>
      </w:r>
    </w:p>
    <w:p w:rsidR="000D1654" w:rsidRDefault="000D1654" w:rsidP="005E0C93">
      <w:pPr>
        <w:pStyle w:val="ad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Style w:val="citation"/>
          <w:rFonts w:ascii="Times New Roman" w:hAnsi="Times New Roman"/>
          <w:sz w:val="24"/>
          <w:szCs w:val="24"/>
          <w:lang w:val="kk-KZ"/>
        </w:rPr>
      </w:pPr>
      <w:r w:rsidRPr="00AB4D77">
        <w:rPr>
          <w:rFonts w:ascii="Times New Roman" w:hAnsi="Times New Roman"/>
          <w:sz w:val="24"/>
          <w:szCs w:val="24"/>
          <w:lang w:val="kk-KZ"/>
        </w:rPr>
        <w:t xml:space="preserve">Армстронг К. </w:t>
      </w:r>
      <w:r w:rsidRPr="00AB4D77">
        <w:rPr>
          <w:rStyle w:val="citation"/>
          <w:rFonts w:ascii="Times New Roman" w:hAnsi="Times New Roman"/>
          <w:sz w:val="24"/>
          <w:szCs w:val="24"/>
          <w:lang w:val="kk-KZ"/>
        </w:rPr>
        <w:t>История Бога: 4000 лет исканий в иудаизме, христианстве и исламе. — М.: Альпина Нон-фикшн, 2016. – 501 с.</w:t>
      </w:r>
    </w:p>
    <w:p w:rsidR="000D1654" w:rsidRPr="00EF6386" w:rsidRDefault="000D1654" w:rsidP="005E0C93">
      <w:pPr>
        <w:pStyle w:val="a3"/>
        <w:numPr>
          <w:ilvl w:val="0"/>
          <w:numId w:val="2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Аронсон Э. Көпке ұмтылған жалғыз. Әлеуметтік психологияға кіріспе. – А., 2018  (Жаңа гуманитарлық білім. Қазақ тіліндегі 100 жаңа оқулық)</w:t>
      </w:r>
    </w:p>
    <w:p w:rsidR="000D1654" w:rsidRPr="00EF6386" w:rsidRDefault="000D1654" w:rsidP="005E0C93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Армстронг К. Иудаизм, христиандық пен исламдағы 4000 жылдық ізденіс: Құдайтану баяны. – А., 2018  (Жаңа гуманитарлық білім. Қазақ тіліндегі 100 жаңа оқулық).</w:t>
      </w:r>
    </w:p>
    <w:p w:rsidR="000D1654" w:rsidRPr="007609B4" w:rsidRDefault="000D1654" w:rsidP="005E0C93">
      <w:pPr>
        <w:pStyle w:val="ad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609B4">
        <w:rPr>
          <w:rFonts w:ascii="Times New Roman" w:hAnsi="Times New Roman"/>
          <w:color w:val="000000"/>
          <w:sz w:val="24"/>
          <w:szCs w:val="24"/>
          <w:lang w:val="kk-KZ"/>
        </w:rPr>
        <w:t xml:space="preserve">http://elibrary.kaznu.kz </w:t>
      </w:r>
    </w:p>
    <w:p w:rsidR="000D1654" w:rsidRPr="005E0C93" w:rsidRDefault="000D1654" w:rsidP="005E0C93">
      <w:pPr>
        <w:pStyle w:val="a3"/>
        <w:numPr>
          <w:ilvl w:val="0"/>
          <w:numId w:val="2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E0C93">
        <w:rPr>
          <w:rStyle w:val="HTML"/>
          <w:rFonts w:ascii="Times New Roman" w:hAnsi="Times New Roman" w:cs="Times New Roman"/>
          <w:i w:val="0"/>
          <w:sz w:val="24"/>
          <w:szCs w:val="24"/>
          <w:lang w:val="kk-KZ"/>
        </w:rPr>
        <w:t>https://www.britannica.com</w:t>
      </w:r>
    </w:p>
    <w:p w:rsidR="003355C8" w:rsidRPr="003355C8" w:rsidRDefault="003355C8" w:rsidP="003355C8">
      <w:pPr>
        <w:pStyle w:val="a3"/>
        <w:keepNext/>
        <w:tabs>
          <w:tab w:val="left" w:pos="463"/>
          <w:tab w:val="center" w:pos="9639"/>
        </w:tabs>
        <w:spacing w:after="0" w:line="240" w:lineRule="auto"/>
        <w:ind w:left="1004"/>
        <w:jc w:val="center"/>
        <w:outlineLvl w:val="1"/>
        <w:rPr>
          <w:rStyle w:val="FontStyle33"/>
          <w:bCs w:val="0"/>
        </w:rPr>
      </w:pPr>
    </w:p>
    <w:p w:rsidR="00F9366F" w:rsidRDefault="00F9366F" w:rsidP="003355C8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Семинар сабағы 10.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Қазақстандағы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жаңа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христиан</w:t>
      </w:r>
      <w:r>
        <w:rPr>
          <w:rFonts w:ascii="Times New Roman" w:hAnsi="Times New Roman" w:cs="Times New Roman"/>
          <w:sz w:val="24"/>
          <w:szCs w:val="24"/>
          <w:lang w:val="kk-KZ"/>
        </w:rPr>
        <w:t>дық, неоориенталистік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 xml:space="preserve"> және жаңа ислам ағымдарының ерекшеліктерін сипаттаңыз және қорытындылаңыз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миссиялардың қалыптасу себептері мен себептерін анықтау;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F9366F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нұсқаулар: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Студент тапсырмаларды қашықтықтан оқыту қойындысына жүктейді.</w:t>
      </w:r>
    </w:p>
    <w:p w:rsidR="003355C8" w:rsidRPr="00F9366F" w:rsidRDefault="00F9366F" w:rsidP="00F9366F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0D1654" w:rsidRPr="00387F27" w:rsidRDefault="000D1654" w:rsidP="005E0C93">
      <w:pPr>
        <w:pStyle w:val="a3"/>
        <w:numPr>
          <w:ilvl w:val="0"/>
          <w:numId w:val="29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87F27">
        <w:rPr>
          <w:rFonts w:ascii="Times New Roman" w:hAnsi="Times New Roman"/>
          <w:color w:val="000000"/>
          <w:sz w:val="24"/>
          <w:szCs w:val="24"/>
          <w:lang w:val="kk-KZ"/>
        </w:rPr>
        <w:t>Байтенова Н.Ж. және басқалар Қазіргі Қазақстандағы жаңа діни ұйымдар. – Алматы, 2010. – 320 б.</w:t>
      </w:r>
    </w:p>
    <w:p w:rsidR="000D1654" w:rsidRPr="00AB4D77" w:rsidRDefault="000D1654" w:rsidP="005E0C93">
      <w:pPr>
        <w:pStyle w:val="a3"/>
        <w:numPr>
          <w:ilvl w:val="0"/>
          <w:numId w:val="29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B4D77">
        <w:rPr>
          <w:rFonts w:ascii="Times New Roman" w:hAnsi="Times New Roman"/>
          <w:color w:val="000000"/>
          <w:sz w:val="24"/>
          <w:szCs w:val="24"/>
          <w:lang w:val="kk-KZ"/>
        </w:rPr>
        <w:t xml:space="preserve"> Борбасова Қ.М. Діни бірлестіктер және ұлттық қауіпсіздік мәселесі: монография. – Алматы, 2009 – 212 б.</w:t>
      </w:r>
    </w:p>
    <w:p w:rsidR="000D1654" w:rsidRPr="00EF6386" w:rsidRDefault="000D1654" w:rsidP="005E0C93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4D77">
        <w:rPr>
          <w:rFonts w:ascii="Times New Roman" w:hAnsi="Times New Roman"/>
          <w:sz w:val="24"/>
          <w:szCs w:val="24"/>
        </w:rPr>
        <w:t>Бурова</w:t>
      </w:r>
      <w:r w:rsidRPr="00AB4D77">
        <w:rPr>
          <w:rFonts w:ascii="Times New Roman" w:hAnsi="Times New Roman"/>
          <w:bCs/>
          <w:sz w:val="24"/>
          <w:szCs w:val="24"/>
        </w:rPr>
        <w:t xml:space="preserve"> </w:t>
      </w:r>
      <w:r w:rsidRPr="00AB4D77">
        <w:rPr>
          <w:rFonts w:ascii="Times New Roman" w:hAnsi="Times New Roman"/>
          <w:sz w:val="24"/>
          <w:szCs w:val="24"/>
        </w:rPr>
        <w:t xml:space="preserve">Е.Е. </w:t>
      </w:r>
      <w:r w:rsidRPr="00AB4D77">
        <w:rPr>
          <w:rFonts w:ascii="Times New Roman" w:hAnsi="Times New Roman"/>
          <w:bCs/>
          <w:sz w:val="24"/>
          <w:szCs w:val="24"/>
        </w:rPr>
        <w:t>Тренды новой религиозности в современном Казахстане (опыт</w:t>
      </w:r>
      <w:r w:rsidRPr="00AB4D77">
        <w:rPr>
          <w:rFonts w:ascii="Times New Roman" w:hAnsi="Times New Roman"/>
          <w:bCs/>
          <w:sz w:val="24"/>
          <w:szCs w:val="24"/>
          <w:lang w:val="kk-KZ"/>
        </w:rPr>
        <w:t> </w:t>
      </w:r>
      <w:r w:rsidRPr="00AB4D77">
        <w:rPr>
          <w:rFonts w:ascii="Times New Roman" w:hAnsi="Times New Roman"/>
          <w:bCs/>
          <w:sz w:val="24"/>
          <w:szCs w:val="24"/>
        </w:rPr>
        <w:t>социогуманитарного</w:t>
      </w:r>
      <w:r w:rsidRPr="00AB4D77">
        <w:rPr>
          <w:rFonts w:ascii="Times New Roman" w:hAnsi="Times New Roman"/>
          <w:bCs/>
          <w:sz w:val="24"/>
          <w:szCs w:val="24"/>
          <w:lang w:val="kk-KZ"/>
        </w:rPr>
        <w:t> </w:t>
      </w:r>
      <w:r w:rsidRPr="00AB4D77">
        <w:rPr>
          <w:rFonts w:ascii="Times New Roman" w:hAnsi="Times New Roman"/>
          <w:bCs/>
          <w:sz w:val="24"/>
          <w:szCs w:val="24"/>
        </w:rPr>
        <w:t>измерения)</w:t>
      </w:r>
      <w:r w:rsidRPr="00AB4D77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AB4D77">
        <w:rPr>
          <w:rFonts w:ascii="Times New Roman" w:hAnsi="Times New Roman"/>
          <w:sz w:val="24"/>
          <w:szCs w:val="24"/>
        </w:rPr>
        <w:t>–</w:t>
      </w:r>
      <w:r w:rsidRPr="00AB4D77">
        <w:rPr>
          <w:rFonts w:ascii="Times New Roman" w:hAnsi="Times New Roman"/>
          <w:sz w:val="24"/>
          <w:szCs w:val="24"/>
          <w:lang w:val="kk-KZ"/>
        </w:rPr>
        <w:t> </w:t>
      </w:r>
      <w:r w:rsidRPr="00AB4D77">
        <w:rPr>
          <w:rFonts w:ascii="Times New Roman" w:hAnsi="Times New Roman"/>
          <w:sz w:val="24"/>
          <w:szCs w:val="24"/>
        </w:rPr>
        <w:t>Алматы:</w:t>
      </w:r>
      <w:r w:rsidRPr="00AB4D77">
        <w:rPr>
          <w:rFonts w:ascii="Times New Roman" w:hAnsi="Times New Roman"/>
          <w:sz w:val="24"/>
          <w:szCs w:val="24"/>
          <w:lang w:val="kk-KZ"/>
        </w:rPr>
        <w:t> </w:t>
      </w:r>
      <w:r w:rsidRPr="00AB4D77">
        <w:rPr>
          <w:rFonts w:ascii="Times New Roman" w:hAnsi="Times New Roman"/>
          <w:sz w:val="24"/>
          <w:szCs w:val="24"/>
        </w:rPr>
        <w:t>Институт философии, политологии и религиоведения КН</w:t>
      </w:r>
      <w:r w:rsidRPr="00AB4D77">
        <w:rPr>
          <w:rFonts w:ascii="Times New Roman" w:hAnsi="Times New Roman"/>
          <w:sz w:val="24"/>
          <w:szCs w:val="24"/>
          <w:lang w:val="kk-KZ"/>
        </w:rPr>
        <w:t> </w:t>
      </w:r>
      <w:r w:rsidRPr="00AB4D77">
        <w:rPr>
          <w:rFonts w:ascii="Times New Roman" w:hAnsi="Times New Roman"/>
          <w:sz w:val="24"/>
          <w:szCs w:val="24"/>
        </w:rPr>
        <w:t>МОН</w:t>
      </w:r>
      <w:r w:rsidRPr="00AB4D77">
        <w:rPr>
          <w:rFonts w:ascii="Times New Roman" w:hAnsi="Times New Roman"/>
          <w:sz w:val="24"/>
          <w:szCs w:val="24"/>
          <w:lang w:val="kk-KZ"/>
        </w:rPr>
        <w:t> </w:t>
      </w:r>
      <w:r w:rsidRPr="00AB4D77">
        <w:rPr>
          <w:rFonts w:ascii="Times New Roman" w:hAnsi="Times New Roman"/>
          <w:sz w:val="24"/>
          <w:szCs w:val="24"/>
        </w:rPr>
        <w:t>РК,</w:t>
      </w:r>
      <w:r w:rsidRPr="00AB4D77">
        <w:rPr>
          <w:rFonts w:ascii="Times New Roman" w:hAnsi="Times New Roman"/>
          <w:sz w:val="24"/>
          <w:szCs w:val="24"/>
          <w:lang w:val="kk-KZ"/>
        </w:rPr>
        <w:t> </w:t>
      </w:r>
      <w:r>
        <w:rPr>
          <w:rFonts w:ascii="Times New Roman" w:hAnsi="Times New Roman"/>
          <w:sz w:val="24"/>
          <w:szCs w:val="24"/>
        </w:rPr>
        <w:t>2014.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B4D77">
        <w:rPr>
          <w:rFonts w:ascii="Times New Roman" w:hAnsi="Times New Roman"/>
          <w:sz w:val="24"/>
          <w:szCs w:val="24"/>
        </w:rPr>
        <w:t xml:space="preserve">– 200 </w:t>
      </w:r>
      <w:r w:rsidRPr="00AB4D77">
        <w:rPr>
          <w:rFonts w:ascii="Times New Roman" w:hAnsi="Times New Roman"/>
          <w:sz w:val="24"/>
          <w:szCs w:val="24"/>
          <w:lang w:val="kk-KZ"/>
        </w:rPr>
        <w:t>с</w:t>
      </w:r>
      <w:r w:rsidRPr="00AB4D77">
        <w:rPr>
          <w:rFonts w:ascii="Times New Roman" w:hAnsi="Times New Roman"/>
          <w:sz w:val="24"/>
          <w:szCs w:val="24"/>
        </w:rPr>
        <w:t xml:space="preserve">. </w:t>
      </w:r>
    </w:p>
    <w:p w:rsidR="000D1654" w:rsidRDefault="000D1654" w:rsidP="005E0C93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609B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Байтенова Н.Ж., Құрманалиева А.Д. Дінтану: энциклопедиялық сөздік.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609B4">
        <w:rPr>
          <w:rFonts w:ascii="Times New Roman" w:hAnsi="Times New Roman" w:cs="Times New Roman"/>
          <w:sz w:val="24"/>
          <w:szCs w:val="24"/>
          <w:lang w:val="kk-KZ" w:eastAsia="ru-RU"/>
        </w:rPr>
        <w:t>– А., 2014-2017 жж.</w:t>
      </w:r>
    </w:p>
    <w:p w:rsidR="000D1654" w:rsidRPr="00B274EC" w:rsidRDefault="000D1654" w:rsidP="005E0C93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http://www.niac.gov.kz/ru</w:t>
      </w:r>
    </w:p>
    <w:p w:rsidR="000D1654" w:rsidRDefault="000D1654" w:rsidP="005E0C93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http://www.niac.gov.kz/ru</w:t>
      </w:r>
    </w:p>
    <w:p w:rsidR="000D1654" w:rsidRPr="00EF6386" w:rsidRDefault="000D1654" w:rsidP="005E0C93">
      <w:pPr>
        <w:pStyle w:val="a3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https://kitap.kz/</w:t>
      </w:r>
    </w:p>
    <w:p w:rsidR="003355C8" w:rsidRPr="003355C8" w:rsidRDefault="003355C8" w:rsidP="003355C8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55C8" w:rsidRPr="003355C8" w:rsidRDefault="005A5040" w:rsidP="003355C8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Семинарское</w:t>
      </w:r>
      <w:r w:rsidR="003355C8" w:rsidRPr="003355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занятие </w:t>
      </w:r>
      <w:r w:rsidR="003355C8" w:rsidRPr="003355C8">
        <w:rPr>
          <w:rFonts w:ascii="Times New Roman" w:hAnsi="Times New Roman" w:cs="Times New Roman"/>
          <w:b/>
          <w:sz w:val="24"/>
          <w:szCs w:val="24"/>
        </w:rPr>
        <w:t>11</w:t>
      </w:r>
      <w:r w:rsidR="003355C8" w:rsidRPr="003355C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355C8" w:rsidRPr="003355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55C8" w:rsidRPr="003355C8">
        <w:rPr>
          <w:rFonts w:ascii="Times New Roman" w:eastAsia="Calibri" w:hAnsi="Times New Roman" w:cs="Times New Roman"/>
          <w:sz w:val="24"/>
          <w:szCs w:val="24"/>
          <w:lang w:val="kk-KZ"/>
        </w:rPr>
        <w:t>Выделите и рассмотрите виды и методы миссионерства православия</w:t>
      </w:r>
    </w:p>
    <w:p w:rsidR="003355C8" w:rsidRPr="003355C8" w:rsidRDefault="003355C8" w:rsidP="003355C8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5C8">
        <w:rPr>
          <w:rFonts w:ascii="Times New Roman" w:hAnsi="Times New Roman" w:cs="Times New Roman"/>
          <w:b/>
          <w:sz w:val="24"/>
          <w:szCs w:val="24"/>
          <w:lang w:val="kk-KZ" w:bidi="ar-EG"/>
        </w:rPr>
        <w:t>Цель занятия:</w:t>
      </w:r>
    </w:p>
    <w:p w:rsidR="003355C8" w:rsidRDefault="003355C8" w:rsidP="003355C8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5C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821A6" w:rsidRDefault="002821A6" w:rsidP="002821A6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выявить мотивы и причины формирования миссий;</w:t>
      </w:r>
    </w:p>
    <w:p w:rsidR="002821A6" w:rsidRPr="002821A6" w:rsidRDefault="002821A6" w:rsidP="003355C8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A5040">
        <w:rPr>
          <w:rFonts w:ascii="Times New Roman" w:hAnsi="Times New Roman" w:cs="Times New Roman"/>
          <w:bCs/>
          <w:sz w:val="24"/>
          <w:szCs w:val="24"/>
        </w:rPr>
        <w:t>развить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040">
        <w:rPr>
          <w:rFonts w:ascii="Times New Roman" w:hAnsi="Times New Roman" w:cs="Times New Roman"/>
          <w:bCs/>
          <w:sz w:val="24"/>
          <w:szCs w:val="24"/>
        </w:rPr>
        <w:t>умения и навыки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применения полученных знаний на практике.</w:t>
      </w:r>
    </w:p>
    <w:p w:rsidR="003355C8" w:rsidRPr="003355C8" w:rsidRDefault="003355C8" w:rsidP="003355C8">
      <w:pPr>
        <w:pStyle w:val="Web"/>
        <w:spacing w:before="0" w:beforeAutospacing="0" w:after="0" w:afterAutospacing="0"/>
        <w:jc w:val="both"/>
        <w:rPr>
          <w:i/>
          <w:lang w:val="kk-KZ"/>
        </w:rPr>
      </w:pPr>
      <w:r w:rsidRPr="003355C8">
        <w:rPr>
          <w:b/>
          <w:lang w:val="kk-KZ" w:bidi="ar-EG"/>
        </w:rPr>
        <w:t>Методические указания</w:t>
      </w:r>
      <w:r w:rsidRPr="003355C8">
        <w:t>:</w:t>
      </w:r>
      <w:r w:rsidR="000929B4" w:rsidRPr="000929B4">
        <w:rPr>
          <w:lang w:val="kk-KZ"/>
        </w:rPr>
        <w:t xml:space="preserve"> </w:t>
      </w:r>
      <w:r w:rsidR="000929B4">
        <w:rPr>
          <w:lang w:val="kk-KZ"/>
        </w:rPr>
        <w:t>Студент задания загружает во вкладку дистанционные курсы.</w:t>
      </w:r>
    </w:p>
    <w:p w:rsidR="003355C8" w:rsidRPr="003355C8" w:rsidRDefault="003355C8" w:rsidP="003355C8">
      <w:pPr>
        <w:keepNext/>
        <w:tabs>
          <w:tab w:val="left" w:pos="463"/>
          <w:tab w:val="center" w:pos="9639"/>
        </w:tabs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355C8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BE4136" w:rsidRDefault="00BE4136" w:rsidP="00BE413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Курманалиева А.Д.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Утебаева Д.С., Әскенұлы Е. Миссионерлік әдістері. </w:t>
      </w:r>
      <w:r>
        <w:rPr>
          <w:rFonts w:ascii="Times New Roman" w:hAnsi="Times New Roman" w:cs="Times New Roman"/>
          <w:sz w:val="24"/>
          <w:szCs w:val="24"/>
          <w:lang w:val="tr-TR"/>
        </w:rPr>
        <w:t>– А., 2019 –178 б.</w:t>
      </w:r>
    </w:p>
    <w:p w:rsidR="000D1654" w:rsidRPr="00B274EC" w:rsidRDefault="000D1654" w:rsidP="005E0C93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4EC">
        <w:rPr>
          <w:rFonts w:ascii="Times New Roman" w:hAnsi="Times New Roman"/>
          <w:sz w:val="24"/>
          <w:szCs w:val="24"/>
          <w:lang w:eastAsia="en-GB"/>
        </w:rPr>
        <w:t>Рысбекова</w:t>
      </w:r>
      <w:proofErr w:type="spellEnd"/>
      <w:r w:rsidRPr="00B274EC">
        <w:rPr>
          <w:rFonts w:ascii="Times New Roman" w:hAnsi="Times New Roman"/>
          <w:sz w:val="24"/>
          <w:szCs w:val="24"/>
          <w:lang w:eastAsia="en-GB"/>
        </w:rPr>
        <w:t xml:space="preserve"> Ш.С., </w:t>
      </w:r>
      <w:proofErr w:type="spellStart"/>
      <w:r w:rsidRPr="00B274EC">
        <w:rPr>
          <w:rFonts w:ascii="Times New Roman" w:hAnsi="Times New Roman"/>
          <w:sz w:val="24"/>
          <w:szCs w:val="24"/>
          <w:lang w:eastAsia="en-GB"/>
        </w:rPr>
        <w:t>Курманалиева</w:t>
      </w:r>
      <w:proofErr w:type="spellEnd"/>
      <w:r w:rsidRPr="00B274EC">
        <w:rPr>
          <w:rFonts w:ascii="Times New Roman" w:hAnsi="Times New Roman"/>
          <w:sz w:val="24"/>
          <w:szCs w:val="24"/>
          <w:lang w:eastAsia="en-GB"/>
        </w:rPr>
        <w:t xml:space="preserve"> А.Д., Мейрбаев Б.Б. Христианство в</w:t>
      </w:r>
    </w:p>
    <w:p w:rsidR="000D1654" w:rsidRPr="00B274EC" w:rsidRDefault="000D1654" w:rsidP="002821A6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274EC">
        <w:rPr>
          <w:rFonts w:ascii="Times New Roman" w:hAnsi="Times New Roman"/>
          <w:sz w:val="24"/>
          <w:szCs w:val="24"/>
          <w:lang w:eastAsia="en-GB"/>
        </w:rPr>
        <w:t>Казахстане: история и современность. – Алматы: Қазақ университеті, 2016.</w:t>
      </w:r>
      <w:r w:rsidRPr="00B274EC">
        <w:rPr>
          <w:rFonts w:ascii="Times New Roman" w:hAnsi="Times New Roman"/>
          <w:sz w:val="24"/>
          <w:szCs w:val="24"/>
          <w:lang w:val="kk-KZ" w:eastAsia="en-GB"/>
        </w:rPr>
        <w:t xml:space="preserve"> –</w:t>
      </w:r>
      <w:r w:rsidRPr="00B274EC">
        <w:rPr>
          <w:rFonts w:ascii="Times New Roman" w:hAnsi="Times New Roman"/>
          <w:sz w:val="24"/>
          <w:szCs w:val="24"/>
          <w:lang w:eastAsia="en-GB"/>
        </w:rPr>
        <w:t>132</w:t>
      </w:r>
      <w:r w:rsidRPr="00B274EC">
        <w:rPr>
          <w:rFonts w:ascii="Times New Roman" w:hAnsi="Times New Roman"/>
          <w:sz w:val="24"/>
          <w:szCs w:val="24"/>
          <w:lang w:val="kk-KZ" w:eastAsia="en-GB"/>
        </w:rPr>
        <w:t xml:space="preserve"> </w:t>
      </w:r>
      <w:r w:rsidRPr="00B274EC">
        <w:rPr>
          <w:rFonts w:ascii="Times New Roman" w:hAnsi="Times New Roman"/>
          <w:sz w:val="24"/>
          <w:szCs w:val="24"/>
          <w:lang w:eastAsia="en-GB"/>
        </w:rPr>
        <w:t>с.</w:t>
      </w:r>
    </w:p>
    <w:p w:rsidR="000D1654" w:rsidRPr="00B274EC" w:rsidRDefault="000D1654" w:rsidP="005E0C93">
      <w:pPr>
        <w:pStyle w:val="ab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right="-1" w:firstLine="567"/>
        <w:jc w:val="both"/>
        <w:rPr>
          <w:lang w:val="kk-KZ"/>
        </w:rPr>
      </w:pPr>
      <w:r w:rsidRPr="00B274EC">
        <w:t>О современной внешней миссии Русской Православной Церкви</w:t>
      </w:r>
      <w:r w:rsidRPr="00B274EC">
        <w:rPr>
          <w:lang w:val="kk-KZ"/>
        </w:rPr>
        <w:t xml:space="preserve"> </w:t>
      </w:r>
      <w:r w:rsidRPr="00B274EC">
        <w:rPr>
          <w:iCs/>
        </w:rPr>
        <w:t>Документ</w:t>
      </w:r>
    </w:p>
    <w:p w:rsidR="000D1654" w:rsidRPr="00B274EC" w:rsidRDefault="000D1654" w:rsidP="002821A6">
      <w:pPr>
        <w:pStyle w:val="ab"/>
        <w:tabs>
          <w:tab w:val="left" w:pos="993"/>
        </w:tabs>
        <w:spacing w:before="0" w:beforeAutospacing="0" w:after="0" w:afterAutospacing="0"/>
        <w:ind w:right="-1"/>
        <w:jc w:val="both"/>
        <w:rPr>
          <w:rStyle w:val="st"/>
          <w:lang w:val="kk-KZ"/>
        </w:rPr>
      </w:pPr>
      <w:r w:rsidRPr="00B274EC">
        <w:rPr>
          <w:iCs/>
        </w:rPr>
        <w:t>принят на заседании Священного Синода Русской Православной Церкви</w:t>
      </w:r>
      <w:r w:rsidRPr="00B274EC">
        <w:rPr>
          <w:iCs/>
          <w:lang w:val="kk-KZ"/>
        </w:rPr>
        <w:t xml:space="preserve">. - </w:t>
      </w:r>
      <w:r w:rsidRPr="00B274EC">
        <w:rPr>
          <w:iCs/>
        </w:rPr>
        <w:t>2013</w:t>
      </w:r>
      <w:r w:rsidRPr="00B274EC">
        <w:rPr>
          <w:iCs/>
          <w:lang w:val="kk-KZ"/>
        </w:rPr>
        <w:t>. –</w:t>
      </w:r>
      <w:r w:rsidRPr="00B274EC">
        <w:rPr>
          <w:lang w:val="kk-KZ"/>
        </w:rPr>
        <w:t xml:space="preserve"> </w:t>
      </w:r>
      <w:r w:rsidRPr="00B274EC">
        <w:rPr>
          <w:iCs/>
        </w:rPr>
        <w:t>№ 80.</w:t>
      </w:r>
      <w:r w:rsidRPr="00B274EC">
        <w:t xml:space="preserve"> </w:t>
      </w:r>
      <w:r w:rsidRPr="00B274EC">
        <w:rPr>
          <w:lang w:val="kk-KZ"/>
        </w:rPr>
        <w:t>//</w:t>
      </w:r>
      <w:r w:rsidRPr="00B274EC">
        <w:t xml:space="preserve"> </w:t>
      </w:r>
      <w:r w:rsidRPr="00B274EC">
        <w:rPr>
          <w:bCs/>
          <w:kern w:val="36"/>
        </w:rPr>
        <w:t>http://www.pravoslavie.ru/62847.html</w:t>
      </w:r>
    </w:p>
    <w:p w:rsidR="000D1654" w:rsidRPr="00B274EC" w:rsidRDefault="000D1654" w:rsidP="005E0C93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74EC">
        <w:rPr>
          <w:rFonts w:ascii="Times New Roman" w:hAnsi="Times New Roman"/>
          <w:sz w:val="24"/>
          <w:szCs w:val="24"/>
        </w:rPr>
        <w:t>Информационная миссия Церкви. Итоговый документ V Общецерковного</w:t>
      </w:r>
    </w:p>
    <w:p w:rsidR="000D1654" w:rsidRPr="00B274EC" w:rsidRDefault="000D1654" w:rsidP="002821A6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kk-KZ"/>
        </w:rPr>
      </w:pPr>
      <w:r w:rsidRPr="00B274EC">
        <w:rPr>
          <w:rFonts w:ascii="Times New Roman" w:hAnsi="Times New Roman"/>
          <w:sz w:val="24"/>
          <w:szCs w:val="24"/>
        </w:rPr>
        <w:t xml:space="preserve">съезда епархиальных миссионеров Русской Православной Церкви // </w:t>
      </w:r>
      <w:r w:rsidRPr="005E0C9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E0C93">
        <w:rPr>
          <w:rFonts w:ascii="Times New Roman" w:hAnsi="Times New Roman" w:cs="Times New Roman"/>
          <w:sz w:val="24"/>
          <w:szCs w:val="24"/>
        </w:rPr>
        <w:t>://</w:t>
      </w:r>
      <w:r w:rsidRPr="005E0C9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E0C93">
        <w:rPr>
          <w:rFonts w:ascii="Times New Roman" w:hAnsi="Times New Roman" w:cs="Times New Roman"/>
          <w:sz w:val="24"/>
          <w:szCs w:val="24"/>
        </w:rPr>
        <w:t>.</w:t>
      </w:r>
      <w:r w:rsidRPr="005E0C9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E0C9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E0C93">
        <w:rPr>
          <w:rFonts w:ascii="Times New Roman" w:hAnsi="Times New Roman" w:cs="Times New Roman"/>
          <w:sz w:val="24"/>
          <w:szCs w:val="24"/>
          <w:lang w:val="en-US"/>
        </w:rPr>
        <w:t>istine</w:t>
      </w:r>
      <w:proofErr w:type="spellEnd"/>
      <w:r w:rsidRPr="005E0C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0C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E0C93">
        <w:rPr>
          <w:rFonts w:ascii="Times New Roman" w:hAnsi="Times New Roman" w:cs="Times New Roman"/>
          <w:sz w:val="24"/>
          <w:szCs w:val="24"/>
        </w:rPr>
        <w:t>/</w:t>
      </w:r>
      <w:r w:rsidRPr="005E0C93">
        <w:rPr>
          <w:rFonts w:ascii="Times New Roman" w:hAnsi="Times New Roman" w:cs="Times New Roman"/>
          <w:sz w:val="24"/>
          <w:szCs w:val="24"/>
          <w:lang w:val="en-US"/>
        </w:rPr>
        <w:t>mission</w:t>
      </w:r>
      <w:r w:rsidRPr="005E0C93">
        <w:rPr>
          <w:rFonts w:ascii="Times New Roman" w:hAnsi="Times New Roman" w:cs="Times New Roman"/>
          <w:sz w:val="24"/>
          <w:szCs w:val="24"/>
        </w:rPr>
        <w:t>/</w:t>
      </w:r>
      <w:r w:rsidRPr="005E0C93">
        <w:rPr>
          <w:rFonts w:ascii="Times New Roman" w:hAnsi="Times New Roman" w:cs="Times New Roman"/>
          <w:sz w:val="24"/>
          <w:szCs w:val="24"/>
          <w:lang w:val="en-US"/>
        </w:rPr>
        <w:t>mission</w:t>
      </w:r>
      <w:r w:rsidRPr="005E0C93">
        <w:rPr>
          <w:rFonts w:ascii="Times New Roman" w:hAnsi="Times New Roman" w:cs="Times New Roman"/>
          <w:sz w:val="24"/>
          <w:szCs w:val="24"/>
        </w:rPr>
        <w:t>_</w:t>
      </w:r>
      <w:r w:rsidRPr="005E0C9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E0C93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5E0C93">
        <w:rPr>
          <w:rFonts w:ascii="Times New Roman" w:hAnsi="Times New Roman" w:cs="Times New Roman"/>
          <w:sz w:val="24"/>
          <w:szCs w:val="24"/>
          <w:lang w:val="en-US"/>
        </w:rPr>
        <w:t>kongress</w:t>
      </w:r>
      <w:proofErr w:type="spellEnd"/>
      <w:r w:rsidRPr="005E0C93">
        <w:rPr>
          <w:rFonts w:ascii="Times New Roman" w:hAnsi="Times New Roman" w:cs="Times New Roman"/>
          <w:sz w:val="24"/>
          <w:szCs w:val="24"/>
        </w:rPr>
        <w:t>_</w:t>
      </w:r>
      <w:r w:rsidRPr="005E0C93">
        <w:rPr>
          <w:rFonts w:ascii="Times New Roman" w:hAnsi="Times New Roman" w:cs="Times New Roman"/>
          <w:sz w:val="24"/>
          <w:szCs w:val="24"/>
          <w:lang w:val="en-US"/>
        </w:rPr>
        <w:t>final</w:t>
      </w:r>
      <w:r w:rsidRPr="005E0C93">
        <w:rPr>
          <w:rFonts w:ascii="Times New Roman" w:hAnsi="Times New Roman" w:cs="Times New Roman"/>
          <w:sz w:val="24"/>
          <w:szCs w:val="24"/>
        </w:rPr>
        <w:t>_</w:t>
      </w:r>
      <w:r w:rsidRPr="005E0C93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Pr="005E0C93">
        <w:rPr>
          <w:rFonts w:ascii="Times New Roman" w:hAnsi="Times New Roman" w:cs="Times New Roman"/>
          <w:sz w:val="24"/>
          <w:szCs w:val="24"/>
        </w:rPr>
        <w:t>-01.</w:t>
      </w:r>
      <w:proofErr w:type="spellStart"/>
      <w:r w:rsidRPr="005E0C93">
        <w:rPr>
          <w:rFonts w:ascii="Times New Roman" w:hAnsi="Times New Roman" w:cs="Times New Roman"/>
          <w:sz w:val="24"/>
          <w:szCs w:val="24"/>
          <w:lang w:val="en-US"/>
        </w:rPr>
        <w:t>htm</w:t>
      </w:r>
      <w:proofErr w:type="spellEnd"/>
    </w:p>
    <w:p w:rsidR="000D1654" w:rsidRPr="00B274EC" w:rsidRDefault="000D1654" w:rsidP="005E0C93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4EC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митрополиттік аймақ ресми сайты                 //</w:t>
      </w:r>
    </w:p>
    <w:p w:rsidR="000D1654" w:rsidRPr="00B274EC" w:rsidRDefault="000D1654" w:rsidP="002821A6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74EC">
        <w:rPr>
          <w:rFonts w:ascii="Times New Roman" w:hAnsi="Times New Roman" w:cs="Times New Roman"/>
          <w:sz w:val="24"/>
          <w:szCs w:val="24"/>
          <w:lang w:val="kk-KZ"/>
        </w:rPr>
        <w:t>https://mitropolia.kz/ru/eparh.html.</w:t>
      </w:r>
    </w:p>
    <w:p w:rsidR="003355C8" w:rsidRPr="003355C8" w:rsidRDefault="003355C8" w:rsidP="003355C8">
      <w:pPr>
        <w:pStyle w:val="a3"/>
        <w:keepNext/>
        <w:tabs>
          <w:tab w:val="left" w:pos="463"/>
          <w:tab w:val="center" w:pos="9639"/>
        </w:tabs>
        <w:spacing w:after="0" w:line="240" w:lineRule="auto"/>
        <w:ind w:left="100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355C8" w:rsidRPr="003355C8" w:rsidRDefault="005A5040" w:rsidP="003355C8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Семинарское</w:t>
      </w:r>
      <w:r w:rsidR="003355C8" w:rsidRPr="003355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занятие </w:t>
      </w:r>
      <w:r w:rsidR="003355C8" w:rsidRPr="003355C8">
        <w:rPr>
          <w:rFonts w:ascii="Times New Roman" w:hAnsi="Times New Roman" w:cs="Times New Roman"/>
          <w:b/>
          <w:sz w:val="24"/>
          <w:szCs w:val="24"/>
        </w:rPr>
        <w:t>12</w:t>
      </w:r>
      <w:r w:rsidR="003355C8" w:rsidRPr="003355C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355C8" w:rsidRPr="003355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55C8" w:rsidRPr="003355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Пронализируйте роль ДУМК в сохранении стабильности в религиозной сфере </w:t>
      </w:r>
    </w:p>
    <w:p w:rsidR="003355C8" w:rsidRPr="003355C8" w:rsidRDefault="003355C8" w:rsidP="003355C8">
      <w:pPr>
        <w:tabs>
          <w:tab w:val="left" w:pos="678"/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5C8">
        <w:rPr>
          <w:rFonts w:ascii="Times New Roman" w:hAnsi="Times New Roman" w:cs="Times New Roman"/>
          <w:b/>
          <w:sz w:val="24"/>
          <w:szCs w:val="24"/>
          <w:lang w:val="kk-KZ" w:bidi="ar-EG"/>
        </w:rPr>
        <w:t>Цель занятия:</w:t>
      </w:r>
    </w:p>
    <w:p w:rsidR="003355C8" w:rsidRDefault="003355C8" w:rsidP="005A5040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5C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821A6" w:rsidRDefault="002821A6" w:rsidP="002821A6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выявить мотивы и причины формирования миссий;</w:t>
      </w:r>
    </w:p>
    <w:p w:rsidR="002821A6" w:rsidRPr="002821A6" w:rsidRDefault="002821A6" w:rsidP="005A5040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A5040">
        <w:rPr>
          <w:rFonts w:ascii="Times New Roman" w:hAnsi="Times New Roman" w:cs="Times New Roman"/>
          <w:bCs/>
          <w:sz w:val="24"/>
          <w:szCs w:val="24"/>
        </w:rPr>
        <w:t>развить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040">
        <w:rPr>
          <w:rFonts w:ascii="Times New Roman" w:hAnsi="Times New Roman" w:cs="Times New Roman"/>
          <w:bCs/>
          <w:sz w:val="24"/>
          <w:szCs w:val="24"/>
        </w:rPr>
        <w:t>умения и навыки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применения полученных знаний на практике.</w:t>
      </w:r>
    </w:p>
    <w:p w:rsidR="003355C8" w:rsidRPr="003355C8" w:rsidRDefault="003355C8" w:rsidP="003355C8">
      <w:pPr>
        <w:pStyle w:val="Web"/>
        <w:spacing w:before="0" w:beforeAutospacing="0" w:after="0" w:afterAutospacing="0"/>
        <w:jc w:val="both"/>
        <w:rPr>
          <w:i/>
          <w:lang w:val="kk-KZ"/>
        </w:rPr>
      </w:pPr>
      <w:r w:rsidRPr="003355C8">
        <w:rPr>
          <w:b/>
          <w:lang w:val="kk-KZ" w:bidi="ar-EG"/>
        </w:rPr>
        <w:t>Методические указания</w:t>
      </w:r>
      <w:r w:rsidRPr="003355C8">
        <w:t xml:space="preserve">: </w:t>
      </w:r>
      <w:r w:rsidR="000929B4">
        <w:rPr>
          <w:lang w:val="kk-KZ"/>
        </w:rPr>
        <w:t>Студент задания загружает во вкладку дистанционные курсы.</w:t>
      </w:r>
    </w:p>
    <w:p w:rsidR="003355C8" w:rsidRDefault="003355C8" w:rsidP="005A5040">
      <w:pPr>
        <w:keepNext/>
        <w:tabs>
          <w:tab w:val="left" w:pos="463"/>
          <w:tab w:val="center" w:pos="9639"/>
        </w:tabs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A5040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0D1654" w:rsidRPr="0039152F" w:rsidRDefault="000D1654" w:rsidP="005E0C93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9152F">
        <w:rPr>
          <w:rFonts w:ascii="Times New Roman" w:hAnsi="Times New Roman"/>
          <w:sz w:val="24"/>
          <w:szCs w:val="24"/>
          <w:lang w:val="kk-KZ"/>
        </w:rPr>
        <w:t>Байтенова Н.Ж. және басқалар Қазақстандағы діндер. – Алматы, 2008. – 399 б.</w:t>
      </w:r>
    </w:p>
    <w:p w:rsidR="000D1654" w:rsidRPr="0039152F" w:rsidRDefault="000D1654" w:rsidP="005E0C93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9152F">
        <w:rPr>
          <w:rFonts w:ascii="Times New Roman" w:hAnsi="Times New Roman"/>
          <w:bCs/>
          <w:sz w:val="24"/>
          <w:szCs w:val="24"/>
          <w:lang w:val="kk-KZ"/>
        </w:rPr>
        <w:lastRenderedPageBreak/>
        <w:t>Шайкемелев М.С. Казахская идентичность</w:t>
      </w:r>
      <w:r w:rsidRPr="0039152F">
        <w:rPr>
          <w:rFonts w:ascii="Times New Roman" w:hAnsi="Times New Roman"/>
          <w:sz w:val="24"/>
          <w:szCs w:val="24"/>
          <w:lang w:val="kk-KZ"/>
        </w:rPr>
        <w:t xml:space="preserve">: монография / под общ. ред. </w:t>
      </w:r>
      <w:r w:rsidRPr="0039152F">
        <w:rPr>
          <w:rFonts w:ascii="Times New Roman" w:hAnsi="Times New Roman"/>
          <w:sz w:val="24"/>
          <w:szCs w:val="24"/>
        </w:rPr>
        <w:t>З.К.</w:t>
      </w:r>
      <w:r w:rsidRPr="0039152F">
        <w:rPr>
          <w:rFonts w:ascii="Times New Roman" w:hAnsi="Times New Roman"/>
          <w:sz w:val="24"/>
          <w:szCs w:val="24"/>
          <w:lang w:val="kk-KZ"/>
        </w:rPr>
        <w:t> </w:t>
      </w:r>
      <w:r w:rsidRPr="0039152F">
        <w:rPr>
          <w:rFonts w:ascii="Times New Roman" w:hAnsi="Times New Roman"/>
          <w:sz w:val="24"/>
          <w:szCs w:val="24"/>
        </w:rPr>
        <w:t>Шаукеновой. – Алматы: Институт философии, политологии</w:t>
      </w:r>
      <w:r w:rsidRPr="0039152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152F">
        <w:rPr>
          <w:rFonts w:ascii="Times New Roman" w:hAnsi="Times New Roman"/>
          <w:sz w:val="24"/>
          <w:szCs w:val="24"/>
        </w:rPr>
        <w:t>и религиоведения КН МОН РК, 2013. – 272 с.</w:t>
      </w:r>
    </w:p>
    <w:p w:rsidR="000D1654" w:rsidRPr="003F732C" w:rsidRDefault="000D1654" w:rsidP="005E0C93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9152F">
        <w:rPr>
          <w:rFonts w:ascii="Times New Roman" w:hAnsi="Times New Roman"/>
          <w:sz w:val="24"/>
          <w:szCs w:val="24"/>
          <w:lang w:val="kk-KZ"/>
        </w:rPr>
        <w:t>Нуртазина Н.Д. Распространение ислама и формирование казахской мусульманской традиции (VIII-нач. ХІХ вв.). – Алматы, 2016. – 354 б.</w:t>
      </w:r>
    </w:p>
    <w:p w:rsidR="000D1654" w:rsidRPr="003F732C" w:rsidRDefault="000D1654" w:rsidP="005E0C93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F732C">
        <w:rPr>
          <w:rFonts w:ascii="Times New Roman" w:hAnsi="Times New Roman"/>
          <w:sz w:val="24"/>
          <w:szCs w:val="24"/>
          <w:lang w:val="tr-TR"/>
        </w:rPr>
        <w:t xml:space="preserve">Әбдірәсілқызы </w:t>
      </w:r>
      <w:r w:rsidRPr="003F732C">
        <w:rPr>
          <w:rFonts w:ascii="Times New Roman" w:hAnsi="Times New Roman"/>
          <w:caps/>
          <w:sz w:val="24"/>
          <w:szCs w:val="24"/>
          <w:lang w:val="tr-TR"/>
        </w:rPr>
        <w:t>А.</w:t>
      </w:r>
      <w:r w:rsidRPr="003F732C">
        <w:rPr>
          <w:rFonts w:ascii="Times New Roman" w:hAnsi="Times New Roman"/>
          <w:sz w:val="24"/>
          <w:szCs w:val="24"/>
          <w:lang w:val="tr-TR"/>
        </w:rPr>
        <w:t xml:space="preserve"> Дін. Дәуір. Дәстүр: Зерттеулер, мақалалар, сұхбаттар. – Алматы: Баспалар үйі, 2014. – 296 б.</w:t>
      </w:r>
    </w:p>
    <w:p w:rsidR="000D1654" w:rsidRPr="003F732C" w:rsidRDefault="000D1654" w:rsidP="005E0C93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F732C">
        <w:rPr>
          <w:rFonts w:ascii="Times New Roman" w:hAnsi="Times New Roman"/>
          <w:sz w:val="24"/>
          <w:szCs w:val="24"/>
        </w:rPr>
        <w:t xml:space="preserve">Сейтахметова Н.Л. Дискурс традиции в ценностной парадигме ислама </w:t>
      </w:r>
      <w:r w:rsidRPr="003F732C">
        <w:rPr>
          <w:rFonts w:ascii="Times New Roman" w:hAnsi="Times New Roman"/>
          <w:sz w:val="24"/>
          <w:szCs w:val="24"/>
          <w:lang w:val="kk-KZ"/>
        </w:rPr>
        <w:t>//</w:t>
      </w:r>
      <w:r w:rsidRPr="003F732C">
        <w:rPr>
          <w:rFonts w:ascii="Times New Roman" w:hAnsi="Times New Roman"/>
          <w:sz w:val="24"/>
          <w:szCs w:val="24"/>
        </w:rPr>
        <w:t>Әл-Фараби</w:t>
      </w:r>
      <w:r w:rsidRPr="003F732C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F732C">
        <w:rPr>
          <w:rFonts w:ascii="Times New Roman" w:hAnsi="Times New Roman"/>
          <w:sz w:val="24"/>
          <w:szCs w:val="24"/>
        </w:rPr>
        <w:t>2012</w:t>
      </w:r>
      <w:r w:rsidRPr="003F732C">
        <w:rPr>
          <w:rFonts w:ascii="Times New Roman" w:hAnsi="Times New Roman"/>
          <w:sz w:val="24"/>
          <w:szCs w:val="24"/>
          <w:lang w:val="kk-KZ"/>
        </w:rPr>
        <w:t xml:space="preserve">. – № </w:t>
      </w:r>
      <w:r w:rsidRPr="003F732C">
        <w:rPr>
          <w:rFonts w:ascii="Times New Roman" w:hAnsi="Times New Roman"/>
          <w:sz w:val="24"/>
          <w:szCs w:val="24"/>
        </w:rPr>
        <w:t xml:space="preserve">1 (37) – </w:t>
      </w:r>
      <w:r w:rsidRPr="003F732C">
        <w:rPr>
          <w:rFonts w:ascii="Times New Roman" w:hAnsi="Times New Roman"/>
          <w:sz w:val="24"/>
          <w:szCs w:val="24"/>
          <w:lang w:val="en-US"/>
        </w:rPr>
        <w:t>C</w:t>
      </w:r>
      <w:r w:rsidRPr="003F732C">
        <w:rPr>
          <w:rFonts w:ascii="Times New Roman" w:hAnsi="Times New Roman"/>
          <w:sz w:val="24"/>
          <w:szCs w:val="24"/>
          <w:lang w:val="kk-KZ"/>
        </w:rPr>
        <w:t>.</w:t>
      </w:r>
      <w:r w:rsidRPr="003F732C">
        <w:rPr>
          <w:rFonts w:ascii="Times New Roman" w:hAnsi="Times New Roman"/>
          <w:sz w:val="24"/>
          <w:szCs w:val="24"/>
        </w:rPr>
        <w:t>14-21.</w:t>
      </w:r>
    </w:p>
    <w:p w:rsidR="000D1654" w:rsidRPr="003F732C" w:rsidRDefault="000D1654" w:rsidP="005E0C93">
      <w:pPr>
        <w:pStyle w:val="ab"/>
        <w:numPr>
          <w:ilvl w:val="0"/>
          <w:numId w:val="3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right="-1" w:firstLine="567"/>
        <w:jc w:val="both"/>
        <w:rPr>
          <w:rFonts w:eastAsia="TimesNewRomanPSMT"/>
          <w:lang w:val="kk-KZ"/>
        </w:rPr>
      </w:pPr>
      <w:r w:rsidRPr="003F732C">
        <w:rPr>
          <w:rFonts w:eastAsia="TimesNewRomanPSMT"/>
          <w:lang w:val="kk-KZ"/>
        </w:rPr>
        <w:t>Оңғаров Е.А. Қазақ мәдениеті және ислам құндылықтары – Алматы: Көкжиек, 2013. – 272 б.</w:t>
      </w:r>
    </w:p>
    <w:p w:rsidR="000D1654" w:rsidRPr="003F732C" w:rsidRDefault="000D1654" w:rsidP="005E0C93">
      <w:pPr>
        <w:pStyle w:val="ab"/>
        <w:numPr>
          <w:ilvl w:val="0"/>
          <w:numId w:val="3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right="-1" w:firstLine="567"/>
        <w:jc w:val="both"/>
        <w:rPr>
          <w:lang w:val="kk-KZ"/>
        </w:rPr>
      </w:pPr>
      <w:r w:rsidRPr="003F732C">
        <w:rPr>
          <w:rFonts w:eastAsia="TimesNewRomanPSMT"/>
          <w:lang w:val="kk-KZ"/>
        </w:rPr>
        <w:t xml:space="preserve"> </w:t>
      </w:r>
      <w:r w:rsidRPr="003F732C">
        <w:rPr>
          <w:lang w:val="kk-KZ"/>
        </w:rPr>
        <w:t>Әділбаева Ш. Хадис – ғұрпымыз, сүннет – салтымыз – Алматы: Ислам  мәдениеті мен білімін қолдау қоры, 2011. – 280 б.</w:t>
      </w:r>
    </w:p>
    <w:p w:rsid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сабағы 13.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Евангелизм мен исламизация процестерінде жалпы және ерекше нәрсені анықтаңыз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миссиялардың қалыптасу себептері мен себептерін анықтау;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нұсқаулар: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Студент тапсырмаларды қашықтықтан оқыту қойындысына жүктейді.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0D1654" w:rsidRPr="00B274EC" w:rsidRDefault="000D1654" w:rsidP="000D1654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B274EC">
        <w:rPr>
          <w:rFonts w:ascii="Times New Roman" w:hAnsi="Times New Roman"/>
          <w:sz w:val="24"/>
          <w:szCs w:val="24"/>
          <w:lang w:val="kk-KZ"/>
        </w:rPr>
        <w:t>Інжілдік-христиан баптисттерінің ресми сайты //http://baptist.kz/</w:t>
      </w:r>
    </w:p>
    <w:p w:rsidR="000D1654" w:rsidRPr="00B274EC" w:rsidRDefault="000D1654" w:rsidP="000D1654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B274EC">
        <w:rPr>
          <w:rFonts w:ascii="Times New Roman" w:hAnsi="Times New Roman"/>
          <w:sz w:val="24"/>
          <w:szCs w:val="24"/>
          <w:lang w:val="kk-KZ"/>
        </w:rPr>
        <w:t xml:space="preserve"> Жетінші күн адвентистерінің ресми сайты //http://www.adventist.su/</w:t>
      </w:r>
    </w:p>
    <w:p w:rsidR="000D1654" w:rsidRPr="00B274EC" w:rsidRDefault="000D1654" w:rsidP="000D1654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B274EC">
        <w:rPr>
          <w:rFonts w:ascii="Times New Roman" w:hAnsi="Times New Roman"/>
          <w:sz w:val="24"/>
          <w:szCs w:val="24"/>
          <w:lang w:val="kk-KZ"/>
        </w:rPr>
        <w:t xml:space="preserve"> Иегова күәгерлерінің ресми сайты // https://www.jw.org/ru/</w:t>
      </w:r>
    </w:p>
    <w:p w:rsidR="000D1654" w:rsidRPr="005E0C93" w:rsidRDefault="000D1654" w:rsidP="005E0C93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74E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274EC">
        <w:rPr>
          <w:rFonts w:ascii="Times New Roman" w:hAnsi="Times New Roman"/>
          <w:sz w:val="24"/>
          <w:szCs w:val="24"/>
        </w:rPr>
        <w:t xml:space="preserve">Лункин Р. Н. Протестантизм и глобализация на просторах Евразии </w:t>
      </w:r>
      <w:r w:rsidRPr="00B274EC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B274EC">
        <w:rPr>
          <w:rFonts w:ascii="Times New Roman" w:hAnsi="Times New Roman"/>
          <w:sz w:val="24"/>
          <w:szCs w:val="24"/>
        </w:rPr>
        <w:t>//</w:t>
      </w:r>
      <w:r w:rsidR="005E0C93">
        <w:rPr>
          <w:rFonts w:ascii="Times New Roman" w:hAnsi="Times New Roman"/>
          <w:sz w:val="24"/>
          <w:szCs w:val="24"/>
        </w:rPr>
        <w:t xml:space="preserve"> </w:t>
      </w:r>
      <w:r w:rsidRPr="005E0C93">
        <w:rPr>
          <w:rFonts w:ascii="Times New Roman" w:hAnsi="Times New Roman"/>
          <w:sz w:val="24"/>
          <w:szCs w:val="24"/>
        </w:rPr>
        <w:t xml:space="preserve">Религия и глобализация на просторах Евразии/ под ред. А. В. Малашенко и С. Б. Филатова. М.: Московский Центр Карнеги, 2005, </w:t>
      </w:r>
      <w:r w:rsidRPr="005E0C93">
        <w:rPr>
          <w:rFonts w:ascii="Times New Roman" w:hAnsi="Times New Roman"/>
          <w:sz w:val="24"/>
          <w:szCs w:val="24"/>
          <w:lang w:val="kk-KZ"/>
        </w:rPr>
        <w:t>С</w:t>
      </w:r>
      <w:r w:rsidRPr="005E0C93">
        <w:rPr>
          <w:rFonts w:ascii="Times New Roman" w:hAnsi="Times New Roman"/>
          <w:sz w:val="24"/>
          <w:szCs w:val="24"/>
        </w:rPr>
        <w:t>. 90-125</w:t>
      </w:r>
    </w:p>
    <w:p w:rsidR="000D1654" w:rsidRPr="00B274EC" w:rsidRDefault="000D1654" w:rsidP="000D1654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74EC">
        <w:rPr>
          <w:rFonts w:ascii="Times New Roman" w:hAnsi="Times New Roman"/>
          <w:sz w:val="24"/>
          <w:szCs w:val="24"/>
        </w:rPr>
        <w:t xml:space="preserve"> «Жаңа өмір» шіркеуінің ресми сайты </w:t>
      </w:r>
      <w:r w:rsidRPr="00B274EC">
        <w:rPr>
          <w:rFonts w:ascii="Times New Roman" w:hAnsi="Times New Roman"/>
          <w:sz w:val="24"/>
          <w:szCs w:val="24"/>
          <w:lang w:val="kk-KZ"/>
        </w:rPr>
        <w:t xml:space="preserve">// </w:t>
      </w:r>
      <w:r w:rsidRPr="00B274EC">
        <w:rPr>
          <w:rFonts w:ascii="Times New Roman" w:hAnsi="Times New Roman"/>
          <w:sz w:val="24"/>
          <w:szCs w:val="24"/>
        </w:rPr>
        <w:t>Newlife.kz</w:t>
      </w:r>
    </w:p>
    <w:p w:rsidR="000D1654" w:rsidRPr="00B274EC" w:rsidRDefault="000D1654" w:rsidP="000D1654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74EC">
        <w:rPr>
          <w:rFonts w:ascii="Times New Roman" w:hAnsi="Times New Roman"/>
          <w:sz w:val="24"/>
          <w:szCs w:val="24"/>
        </w:rPr>
        <w:t xml:space="preserve"> «Агапе» шіркеуінің ресми сайты </w:t>
      </w:r>
      <w:r w:rsidRPr="00B274EC">
        <w:rPr>
          <w:rFonts w:ascii="Times New Roman" w:hAnsi="Times New Roman"/>
          <w:sz w:val="24"/>
          <w:szCs w:val="24"/>
          <w:lang w:val="kk-KZ"/>
        </w:rPr>
        <w:t xml:space="preserve">// </w:t>
      </w:r>
      <w:r w:rsidRPr="00B274EC">
        <w:rPr>
          <w:rFonts w:ascii="Times New Roman" w:hAnsi="Times New Roman"/>
          <w:sz w:val="24"/>
          <w:szCs w:val="24"/>
        </w:rPr>
        <w:t>http://www.agape.kz/</w:t>
      </w:r>
    </w:p>
    <w:p w:rsidR="000D1654" w:rsidRPr="00B274EC" w:rsidRDefault="000D1654" w:rsidP="000D1654">
      <w:pPr>
        <w:pStyle w:val="a3"/>
        <w:numPr>
          <w:ilvl w:val="0"/>
          <w:numId w:val="3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74EC">
        <w:rPr>
          <w:rFonts w:ascii="Times New Roman" w:hAnsi="Times New Roman"/>
          <w:sz w:val="24"/>
          <w:szCs w:val="24"/>
        </w:rPr>
        <w:t xml:space="preserve"> Пресветерианская церковь «Сион» </w:t>
      </w:r>
      <w:r w:rsidRPr="00B274EC">
        <w:rPr>
          <w:rFonts w:ascii="Times New Roman" w:hAnsi="Times New Roman"/>
          <w:sz w:val="24"/>
          <w:szCs w:val="24"/>
          <w:lang w:val="kk-KZ"/>
        </w:rPr>
        <w:t xml:space="preserve">// </w:t>
      </w:r>
      <w:r w:rsidRPr="00B274EC">
        <w:rPr>
          <w:rFonts w:ascii="Times New Roman" w:hAnsi="Times New Roman"/>
          <w:sz w:val="24"/>
          <w:szCs w:val="24"/>
        </w:rPr>
        <w:t>http://zion-church.kz/our-mission/</w:t>
      </w:r>
    </w:p>
    <w:p w:rsidR="000D1654" w:rsidRPr="00B274EC" w:rsidRDefault="000D1654" w:rsidP="000D1654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74EC">
        <w:rPr>
          <w:rFonts w:ascii="Times New Roman" w:hAnsi="Times New Roman"/>
          <w:sz w:val="24"/>
          <w:szCs w:val="24"/>
        </w:rPr>
        <w:t xml:space="preserve"> Вильковски Д. Арабо-мусульманские организации в современном Казахстане:</w:t>
      </w:r>
    </w:p>
    <w:p w:rsidR="000D1654" w:rsidRPr="00B274EC" w:rsidRDefault="000D1654" w:rsidP="000D1654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274EC">
        <w:rPr>
          <w:rFonts w:ascii="Times New Roman" w:hAnsi="Times New Roman"/>
          <w:sz w:val="24"/>
          <w:szCs w:val="24"/>
        </w:rPr>
        <w:t>внешнее влияние на исламское возрождение</w:t>
      </w:r>
      <w:r w:rsidRPr="00B274EC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274EC">
        <w:rPr>
          <w:rFonts w:ascii="Times New Roman" w:hAnsi="Times New Roman"/>
          <w:sz w:val="24"/>
          <w:szCs w:val="24"/>
        </w:rPr>
        <w:t>– Астана</w:t>
      </w:r>
      <w:r w:rsidRPr="00B274EC">
        <w:rPr>
          <w:rFonts w:ascii="Times New Roman" w:hAnsi="Times New Roman"/>
          <w:sz w:val="24"/>
          <w:szCs w:val="24"/>
          <w:lang w:val="kk-KZ"/>
        </w:rPr>
        <w:t>;</w:t>
      </w:r>
      <w:r w:rsidRPr="00B274EC">
        <w:rPr>
          <w:rFonts w:ascii="Times New Roman" w:hAnsi="Times New Roman"/>
          <w:sz w:val="24"/>
          <w:szCs w:val="24"/>
        </w:rPr>
        <w:t xml:space="preserve"> Алматы: ИМЭП при Фонде Первого Президента, 2014. – 192 с. </w:t>
      </w:r>
    </w:p>
    <w:p w:rsidR="000D1654" w:rsidRPr="00B274EC" w:rsidRDefault="000D1654" w:rsidP="000D1654">
      <w:pPr>
        <w:pStyle w:val="a3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4EC">
        <w:rPr>
          <w:rFonts w:ascii="Times New Roman" w:hAnsi="Times New Roman" w:cs="Times New Roman"/>
          <w:sz w:val="24"/>
          <w:szCs w:val="24"/>
          <w:lang w:val="kk-KZ"/>
        </w:rPr>
        <w:t>https://online.zakon.kz/Document/?doc_id=31067690</w:t>
      </w:r>
    </w:p>
    <w:p w:rsidR="000D1654" w:rsidRPr="00B274EC" w:rsidRDefault="000D1654" w:rsidP="005E0C93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4EC">
        <w:rPr>
          <w:rStyle w:val="HTML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https://online.zakon.kz/Document/?doc_id=1000934</w:t>
      </w:r>
    </w:p>
    <w:p w:rsidR="000D1654" w:rsidRPr="00B274EC" w:rsidRDefault="000D1654" w:rsidP="005E0C93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74EC">
        <w:rPr>
          <w:rFonts w:ascii="Times New Roman" w:hAnsi="Times New Roman" w:cs="Times New Roman"/>
          <w:sz w:val="24"/>
          <w:szCs w:val="24"/>
          <w:lang w:val="kk-KZ"/>
        </w:rPr>
        <w:t>https://tengrinews.kz/zakon/prezident_respubliki_kazahstan/konstitutsionnyiy_stroy_i_osnovyi_gosudarstvennogo_upravleniya/id-U1700000500/</w:t>
      </w:r>
    </w:p>
    <w:p w:rsidR="003355C8" w:rsidRDefault="003355C8" w:rsidP="003355C8">
      <w:pPr>
        <w:pStyle w:val="a3"/>
        <w:keepNext/>
        <w:tabs>
          <w:tab w:val="left" w:pos="463"/>
          <w:tab w:val="center" w:pos="9639"/>
        </w:tabs>
        <w:spacing w:after="0" w:line="240" w:lineRule="auto"/>
        <w:ind w:left="1004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сабағы 13.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Евангелизм мен исламизация процестерінде жалпы және ерекше нәрсені анықтаңыз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миссиялардың қалыптасу себептері мен себептерін анықтау;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нұсқаулар: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Студент тапсырмаларды қашықтықтан оқыту қойындысына жүктейді.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BE4136" w:rsidRPr="00F9366F" w:rsidRDefault="00BE4136" w:rsidP="00BE413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Курманалиева А.Д.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Утебаева Д.С., Әскенұлы Е. Миссионерлік әдістері. </w:t>
      </w:r>
      <w:r>
        <w:rPr>
          <w:rFonts w:ascii="Times New Roman" w:hAnsi="Times New Roman" w:cs="Times New Roman"/>
          <w:sz w:val="24"/>
          <w:szCs w:val="24"/>
          <w:lang w:val="tr-TR"/>
        </w:rPr>
        <w:t>– А., 2019 –178 б.</w:t>
      </w:r>
    </w:p>
    <w:p w:rsidR="000D1654" w:rsidRPr="00DE39B0" w:rsidRDefault="000D1654" w:rsidP="000D1654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E39B0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Митрович</w:t>
      </w:r>
      <w:proofErr w:type="spellEnd"/>
      <w:r w:rsidRPr="00DE39B0">
        <w:rPr>
          <w:rFonts w:ascii="Times New Roman" w:hAnsi="Times New Roman" w:cs="Times New Roman"/>
          <w:bCs/>
          <w:sz w:val="24"/>
          <w:szCs w:val="24"/>
          <w:lang w:eastAsia="ru-RU"/>
        </w:rPr>
        <w:t>, Л. Религия, масс-медиа и культура мира / Л. Митрович // Репутациология. - 2010. - № 4. - С. 5-11.</w:t>
      </w:r>
    </w:p>
    <w:p w:rsidR="000D1654" w:rsidRPr="00560A4D" w:rsidRDefault="000D1654" w:rsidP="000D1654">
      <w:pPr>
        <w:pStyle w:val="a3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0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Бош Д. Преобразование миссионерства: сдвиги парадигмы в богословии миссионерской деятельности. </w:t>
      </w:r>
      <w:r w:rsidRPr="00560A4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– </w:t>
      </w:r>
      <w:r w:rsidRPr="00560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СПб.: </w:t>
      </w:r>
      <w:r w:rsidRPr="00560A4D">
        <w:rPr>
          <w:rStyle w:val="hl"/>
          <w:rFonts w:ascii="Times New Roman" w:hAnsi="Times New Roman" w:cs="Times New Roman"/>
          <w:sz w:val="24"/>
          <w:szCs w:val="24"/>
        </w:rPr>
        <w:t>Библия для всех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2013</w:t>
      </w:r>
      <w:r w:rsidRPr="00560A4D">
        <w:rPr>
          <w:rFonts w:ascii="Times New Roman" w:hAnsi="Times New Roman" w:cs="Times New Roman"/>
          <w:sz w:val="24"/>
          <w:szCs w:val="24"/>
          <w:shd w:val="clear" w:color="auto" w:fill="FFFFFF"/>
        </w:rPr>
        <w:t>. –</w:t>
      </w:r>
      <w:r w:rsidRPr="00560A4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60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640 б. </w:t>
      </w:r>
    </w:p>
    <w:p w:rsidR="000D1654" w:rsidRPr="00C81F7E" w:rsidRDefault="000D1654" w:rsidP="000D1654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919">
        <w:rPr>
          <w:rFonts w:ascii="Times New Roman" w:hAnsi="Times New Roman" w:cs="Times New Roman"/>
          <w:sz w:val="24"/>
          <w:szCs w:val="24"/>
          <w:lang w:val="kk-KZ"/>
        </w:rPr>
        <w:t>http://www.akorda.kz/ru</w:t>
      </w:r>
    </w:p>
    <w:p w:rsidR="000D1654" w:rsidRPr="00C81F7E" w:rsidRDefault="000D1654" w:rsidP="000D1654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1F7E">
        <w:rPr>
          <w:rFonts w:ascii="Times New Roman" w:hAnsi="Times New Roman" w:cs="Times New Roman"/>
          <w:sz w:val="24"/>
          <w:szCs w:val="24"/>
          <w:lang w:val="kk-KZ"/>
        </w:rPr>
        <w:t>http://www.religions-congress.org/</w:t>
      </w:r>
    </w:p>
    <w:p w:rsidR="000D1654" w:rsidRPr="00212919" w:rsidRDefault="000D1654" w:rsidP="000D1654">
      <w:pPr>
        <w:pStyle w:val="a3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21291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https://assembly.kz/ru</w:t>
      </w:r>
    </w:p>
    <w:p w:rsidR="003355C8" w:rsidRDefault="003355C8" w:rsidP="00F9366F">
      <w:pPr>
        <w:keepNext/>
        <w:tabs>
          <w:tab w:val="left" w:pos="463"/>
          <w:tab w:val="center" w:pos="9639"/>
        </w:tabs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сабағы 13.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Евангелизм мен исламизация процестерінде жалпы және ерекше нәрсені анықтаңыз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миссиялардың қалыптасу себептері мен себептерін анықтау;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sz w:val="24"/>
          <w:szCs w:val="24"/>
          <w:lang w:val="kk-KZ"/>
        </w:rPr>
        <w:t>- алған білімдерін тәжірибеде қолдану дағдылары мен дағдыларын дамыту.</w:t>
      </w:r>
    </w:p>
    <w:p w:rsidR="00F9366F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нұсқаулар: </w:t>
      </w:r>
      <w:r w:rsidRPr="00F9366F">
        <w:rPr>
          <w:rFonts w:ascii="Times New Roman" w:hAnsi="Times New Roman" w:cs="Times New Roman"/>
          <w:sz w:val="24"/>
          <w:szCs w:val="24"/>
          <w:lang w:val="kk-KZ"/>
        </w:rPr>
        <w:t>Студент тапсырмаларды қашықтықтан оқыту қойындысына жүктейді.</w:t>
      </w:r>
    </w:p>
    <w:p w:rsidR="003355C8" w:rsidRPr="00F9366F" w:rsidRDefault="00F9366F" w:rsidP="00F9366F">
      <w:pPr>
        <w:keepNext/>
        <w:tabs>
          <w:tab w:val="left" w:pos="463"/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366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  <w:r w:rsidR="000929B4">
        <w:rPr>
          <w:rFonts w:ascii="Times New Roman" w:hAnsi="Times New Roman" w:cs="Times New Roman"/>
          <w:b/>
          <w:sz w:val="24"/>
          <w:szCs w:val="24"/>
        </w:rPr>
        <w:tab/>
      </w:r>
    </w:p>
    <w:p w:rsidR="000D1654" w:rsidRDefault="000D1654" w:rsidP="002821A6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right="-1" w:firstLine="567"/>
        <w:jc w:val="both"/>
        <w:rPr>
          <w:lang w:val="kk-KZ"/>
        </w:rPr>
      </w:pPr>
      <w:r w:rsidRPr="0043206C">
        <w:rPr>
          <w:iCs/>
          <w:lang w:val="kk-KZ" w:eastAsia="en-GB"/>
        </w:rPr>
        <w:t>Маршалл Маклюэн.</w:t>
      </w:r>
      <w:r w:rsidRPr="0043206C">
        <w:rPr>
          <w:lang w:val="kk-KZ" w:eastAsia="en-GB"/>
        </w:rPr>
        <w:t xml:space="preserve"> Галактика Гутенберга. Становление человека печатающего = The Gutenberg Galaxy: The Making of Typographic Man. </w:t>
      </w:r>
      <w:r w:rsidRPr="0043206C">
        <w:rPr>
          <w:b/>
          <w:lang w:val="kk-KZ"/>
        </w:rPr>
        <w:t>–</w:t>
      </w:r>
      <w:r w:rsidRPr="0043206C">
        <w:rPr>
          <w:lang w:val="kk-KZ" w:eastAsia="en-GB"/>
        </w:rPr>
        <w:t xml:space="preserve"> 2-е изд. </w:t>
      </w:r>
      <w:r w:rsidRPr="0043206C">
        <w:rPr>
          <w:b/>
          <w:lang w:val="kk-KZ"/>
        </w:rPr>
        <w:t>–</w:t>
      </w:r>
      <w:r w:rsidRPr="0043206C">
        <w:rPr>
          <w:lang w:val="kk-KZ" w:eastAsia="en-GB"/>
        </w:rPr>
        <w:t xml:space="preserve"> М.: Академический Проект, Гаудеамус, 2013. </w:t>
      </w:r>
      <w:r w:rsidRPr="0043206C">
        <w:rPr>
          <w:b/>
          <w:lang w:val="kk-KZ"/>
        </w:rPr>
        <w:t>–</w:t>
      </w:r>
      <w:r w:rsidRPr="0043206C">
        <w:rPr>
          <w:lang w:val="kk-KZ" w:eastAsia="en-GB"/>
        </w:rPr>
        <w:t xml:space="preserve"> 496 с. </w:t>
      </w:r>
    </w:p>
    <w:p w:rsidR="000D1654" w:rsidRDefault="000D1654" w:rsidP="000D1654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right="-1" w:firstLine="567"/>
        <w:jc w:val="both"/>
        <w:rPr>
          <w:lang w:val="kk-KZ"/>
        </w:rPr>
      </w:pPr>
      <w:r w:rsidRPr="00DE39B0">
        <w:rPr>
          <w:iCs/>
          <w:lang w:val="kk-KZ" w:eastAsia="en-GB"/>
        </w:rPr>
        <w:t>Маршалл Маклюэн.</w:t>
      </w:r>
      <w:r w:rsidRPr="00DE39B0">
        <w:rPr>
          <w:lang w:val="kk-KZ" w:eastAsia="en-GB"/>
        </w:rPr>
        <w:t xml:space="preserve"> Понимание медиа: внешние расширения человека = Understanding Media: The Extensions of Man. </w:t>
      </w:r>
      <w:r w:rsidRPr="00DE39B0">
        <w:rPr>
          <w:b/>
          <w:lang w:val="kk-KZ"/>
        </w:rPr>
        <w:t>–</w:t>
      </w:r>
      <w:r w:rsidRPr="00DE39B0">
        <w:rPr>
          <w:lang w:val="kk-KZ" w:eastAsia="en-GB"/>
        </w:rPr>
        <w:t xml:space="preserve"> М.: Кучково поле, 2007. </w:t>
      </w:r>
      <w:r w:rsidRPr="00DE39B0">
        <w:rPr>
          <w:b/>
          <w:lang w:val="kk-KZ"/>
        </w:rPr>
        <w:t>–</w:t>
      </w:r>
      <w:r w:rsidRPr="00DE39B0">
        <w:rPr>
          <w:lang w:val="kk-KZ" w:eastAsia="en-GB"/>
        </w:rPr>
        <w:t xml:space="preserve"> 464 с. </w:t>
      </w:r>
    </w:p>
    <w:p w:rsidR="000D1654" w:rsidRPr="00DE39B0" w:rsidRDefault="000D1654" w:rsidP="000D1654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right="-1" w:firstLine="567"/>
        <w:jc w:val="both"/>
        <w:rPr>
          <w:lang w:val="kk-KZ"/>
        </w:rPr>
      </w:pPr>
      <w:r>
        <w:rPr>
          <w:bCs/>
        </w:rPr>
        <w:t>Заботин, Д.</w:t>
      </w:r>
      <w:r w:rsidRPr="00025119">
        <w:rPr>
          <w:bCs/>
        </w:rPr>
        <w:t>Н. Некоторые особенности религиозн</w:t>
      </w:r>
      <w:r>
        <w:rPr>
          <w:bCs/>
        </w:rPr>
        <w:t>ости в Интернете / Д. Н.</w:t>
      </w:r>
      <w:r>
        <w:rPr>
          <w:bCs/>
          <w:lang w:val="en-US"/>
        </w:rPr>
        <w:t> </w:t>
      </w:r>
      <w:r w:rsidRPr="00025119">
        <w:rPr>
          <w:bCs/>
        </w:rPr>
        <w:t>Заботин. // Вестник Костромского государственного университета им. Н</w:t>
      </w:r>
      <w:r w:rsidRPr="00DE39B0">
        <w:rPr>
          <w:bCs/>
          <w:lang w:val="en-US"/>
        </w:rPr>
        <w:t xml:space="preserve">. </w:t>
      </w:r>
      <w:r w:rsidRPr="00025119">
        <w:rPr>
          <w:bCs/>
        </w:rPr>
        <w:t>А</w:t>
      </w:r>
      <w:r w:rsidRPr="00DE39B0">
        <w:rPr>
          <w:bCs/>
          <w:lang w:val="en-US"/>
        </w:rPr>
        <w:t xml:space="preserve">. </w:t>
      </w:r>
      <w:r w:rsidRPr="00025119">
        <w:rPr>
          <w:bCs/>
        </w:rPr>
        <w:t>Некрасова</w:t>
      </w:r>
      <w:r w:rsidRPr="00DE39B0">
        <w:rPr>
          <w:bCs/>
          <w:lang w:val="en-US"/>
        </w:rPr>
        <w:t xml:space="preserve">. - 2008. - </w:t>
      </w:r>
      <w:r w:rsidRPr="00025119">
        <w:rPr>
          <w:bCs/>
        </w:rPr>
        <w:t>Т</w:t>
      </w:r>
      <w:r w:rsidRPr="00DE39B0">
        <w:rPr>
          <w:bCs/>
          <w:lang w:val="en-US"/>
        </w:rPr>
        <w:t xml:space="preserve">. 14, N 4. - </w:t>
      </w:r>
      <w:r w:rsidRPr="00025119">
        <w:rPr>
          <w:bCs/>
        </w:rPr>
        <w:t>С</w:t>
      </w:r>
      <w:r w:rsidRPr="00DE39B0">
        <w:rPr>
          <w:bCs/>
          <w:lang w:val="en-US"/>
        </w:rPr>
        <w:t xml:space="preserve">. 254-257 </w:t>
      </w:r>
    </w:p>
    <w:p w:rsidR="000D1654" w:rsidRDefault="000D1654" w:rsidP="000D1654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right="-1" w:firstLine="567"/>
        <w:jc w:val="both"/>
        <w:rPr>
          <w:lang w:val="kk-KZ"/>
        </w:rPr>
      </w:pPr>
      <w:r w:rsidRPr="00025119">
        <w:rPr>
          <w:bCs/>
        </w:rPr>
        <w:t>Ястребов, А. Л. Эскиз новой религиозности: читатель и зритель в контексте смены медийных моделей (книга и ТВ как самоназначенные божества) / А. Л. Ястребов. // Религиоведение. - 2010. - N 1. - С. 172-185.</w:t>
      </w:r>
    </w:p>
    <w:p w:rsidR="00BE4136" w:rsidRDefault="000D1654" w:rsidP="00BE4136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right="-1" w:firstLine="567"/>
        <w:jc w:val="both"/>
        <w:rPr>
          <w:lang w:val="kk-KZ"/>
        </w:rPr>
      </w:pPr>
      <w:r w:rsidRPr="00DE39B0">
        <w:rPr>
          <w:lang w:val="kk-KZ"/>
        </w:rPr>
        <w:t>Утебаева Д.С., Құрманалиева А.Д., Абжалов С.У., Каңтарбаева Ж.У. Features of missionary activites in Kazahstan social research results  // European Journal Science and Theology. - 2017. – Vol. 13, № 5. – P. 155-170.</w:t>
      </w:r>
    </w:p>
    <w:p w:rsidR="00BE4136" w:rsidRPr="00BE4136" w:rsidRDefault="00BE4136" w:rsidP="00BE4136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left="0" w:right="-1" w:firstLine="567"/>
        <w:jc w:val="both"/>
        <w:rPr>
          <w:lang w:val="kk-KZ"/>
        </w:rPr>
      </w:pPr>
      <w:r w:rsidRPr="00BE4136">
        <w:rPr>
          <w:lang w:val="tr-TR"/>
        </w:rPr>
        <w:t>Курманалиева А.Д.</w:t>
      </w:r>
      <w:r w:rsidRPr="00BE4136">
        <w:rPr>
          <w:lang w:val="kk-KZ"/>
        </w:rPr>
        <w:t xml:space="preserve">, Утебаева Д.С., Әскенұлы Е. Миссионерлік әдістері. </w:t>
      </w:r>
      <w:r w:rsidRPr="00BE4136">
        <w:rPr>
          <w:lang w:val="tr-TR"/>
        </w:rPr>
        <w:t>– А., 2019 –178 б.</w:t>
      </w:r>
    </w:p>
    <w:p w:rsidR="00BE4136" w:rsidRPr="00DE39B0" w:rsidRDefault="00BE4136" w:rsidP="00BE4136">
      <w:pPr>
        <w:pStyle w:val="ab"/>
        <w:tabs>
          <w:tab w:val="left" w:pos="851"/>
        </w:tabs>
        <w:spacing w:before="0" w:beforeAutospacing="0" w:after="0" w:afterAutospacing="0"/>
        <w:ind w:left="567" w:right="-1"/>
        <w:jc w:val="both"/>
        <w:rPr>
          <w:lang w:val="kk-KZ"/>
        </w:rPr>
      </w:pPr>
    </w:p>
    <w:p w:rsidR="000D1654" w:rsidRPr="00A8358F" w:rsidRDefault="000D1654" w:rsidP="000D16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2D96" w:rsidRPr="000D1654" w:rsidRDefault="00F62D96" w:rsidP="0033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62D96" w:rsidRPr="000D1654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5A6"/>
    <w:multiLevelType w:val="hybridMultilevel"/>
    <w:tmpl w:val="D7849A2C"/>
    <w:lvl w:ilvl="0" w:tplc="0B8E9A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2696"/>
    <w:multiLevelType w:val="hybridMultilevel"/>
    <w:tmpl w:val="9B96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2A79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FA0"/>
    <w:multiLevelType w:val="hybridMultilevel"/>
    <w:tmpl w:val="B35AF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3D5F"/>
    <w:multiLevelType w:val="hybridMultilevel"/>
    <w:tmpl w:val="5EF0A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E20BB"/>
    <w:multiLevelType w:val="hybridMultilevel"/>
    <w:tmpl w:val="C1CA0DB8"/>
    <w:lvl w:ilvl="0" w:tplc="175A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01EA7"/>
    <w:multiLevelType w:val="hybridMultilevel"/>
    <w:tmpl w:val="51DCC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942D56"/>
    <w:multiLevelType w:val="hybridMultilevel"/>
    <w:tmpl w:val="EDB25B6E"/>
    <w:lvl w:ilvl="0" w:tplc="28F47BE6">
      <w:start w:val="1"/>
      <w:numFmt w:val="decimal"/>
      <w:lvlText w:val="%1."/>
      <w:lvlJc w:val="left"/>
      <w:pPr>
        <w:ind w:left="11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2847627D"/>
    <w:multiLevelType w:val="hybridMultilevel"/>
    <w:tmpl w:val="3CB67012"/>
    <w:lvl w:ilvl="0" w:tplc="FFC25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E4C6E"/>
    <w:multiLevelType w:val="hybridMultilevel"/>
    <w:tmpl w:val="9718EE8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76E3279"/>
    <w:multiLevelType w:val="hybridMultilevel"/>
    <w:tmpl w:val="2C30A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F04F85"/>
    <w:multiLevelType w:val="hybridMultilevel"/>
    <w:tmpl w:val="05EA4D7E"/>
    <w:lvl w:ilvl="0" w:tplc="495CBD6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71EFE"/>
    <w:multiLevelType w:val="hybridMultilevel"/>
    <w:tmpl w:val="05EA4D7E"/>
    <w:lvl w:ilvl="0" w:tplc="495CBD6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61A60"/>
    <w:multiLevelType w:val="hybridMultilevel"/>
    <w:tmpl w:val="073A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1133DE9"/>
    <w:multiLevelType w:val="hybridMultilevel"/>
    <w:tmpl w:val="AB10047C"/>
    <w:lvl w:ilvl="0" w:tplc="45D0D3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03DE0"/>
    <w:multiLevelType w:val="hybridMultilevel"/>
    <w:tmpl w:val="E4589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11283"/>
    <w:multiLevelType w:val="hybridMultilevel"/>
    <w:tmpl w:val="D2F6A64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57C02794"/>
    <w:multiLevelType w:val="hybridMultilevel"/>
    <w:tmpl w:val="03F0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362"/>
    <w:multiLevelType w:val="hybridMultilevel"/>
    <w:tmpl w:val="D3D42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5D3F7B"/>
    <w:multiLevelType w:val="hybridMultilevel"/>
    <w:tmpl w:val="3F8C53C0"/>
    <w:lvl w:ilvl="0" w:tplc="772A1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0672A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47879"/>
    <w:multiLevelType w:val="hybridMultilevel"/>
    <w:tmpl w:val="85C42F1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95D73A3"/>
    <w:multiLevelType w:val="hybridMultilevel"/>
    <w:tmpl w:val="FA7E4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2348A"/>
    <w:multiLevelType w:val="hybridMultilevel"/>
    <w:tmpl w:val="F4CA7728"/>
    <w:lvl w:ilvl="0" w:tplc="AD08B4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E77C7"/>
    <w:multiLevelType w:val="hybridMultilevel"/>
    <w:tmpl w:val="4F36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06C0"/>
    <w:multiLevelType w:val="hybridMultilevel"/>
    <w:tmpl w:val="19368BC6"/>
    <w:lvl w:ilvl="0" w:tplc="A48061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67D4D"/>
    <w:multiLevelType w:val="hybridMultilevel"/>
    <w:tmpl w:val="AE289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840E1F"/>
    <w:multiLevelType w:val="hybridMultilevel"/>
    <w:tmpl w:val="D0C4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60791"/>
    <w:multiLevelType w:val="hybridMultilevel"/>
    <w:tmpl w:val="61D6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04C38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72D68"/>
    <w:multiLevelType w:val="hybridMultilevel"/>
    <w:tmpl w:val="8482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1"/>
  </w:num>
  <w:num w:numId="7">
    <w:abstractNumId w:val="18"/>
  </w:num>
  <w:num w:numId="8">
    <w:abstractNumId w:val="23"/>
  </w:num>
  <w:num w:numId="9">
    <w:abstractNumId w:val="11"/>
  </w:num>
  <w:num w:numId="10">
    <w:abstractNumId w:val="8"/>
  </w:num>
  <w:num w:numId="11">
    <w:abstractNumId w:val="22"/>
  </w:num>
  <w:num w:numId="12">
    <w:abstractNumId w:val="19"/>
  </w:num>
  <w:num w:numId="13">
    <w:abstractNumId w:val="20"/>
  </w:num>
  <w:num w:numId="14">
    <w:abstractNumId w:val="28"/>
  </w:num>
  <w:num w:numId="15">
    <w:abstractNumId w:val="7"/>
  </w:num>
  <w:num w:numId="16">
    <w:abstractNumId w:val="15"/>
  </w:num>
  <w:num w:numId="17">
    <w:abstractNumId w:val="3"/>
  </w:num>
  <w:num w:numId="18">
    <w:abstractNumId w:val="29"/>
  </w:num>
  <w:num w:numId="19">
    <w:abstractNumId w:val="13"/>
  </w:num>
  <w:num w:numId="20">
    <w:abstractNumId w:val="0"/>
  </w:num>
  <w:num w:numId="21">
    <w:abstractNumId w:val="25"/>
  </w:num>
  <w:num w:numId="22">
    <w:abstractNumId w:val="27"/>
  </w:num>
  <w:num w:numId="23">
    <w:abstractNumId w:val="10"/>
  </w:num>
  <w:num w:numId="24">
    <w:abstractNumId w:val="16"/>
  </w:num>
  <w:num w:numId="25">
    <w:abstractNumId w:val="5"/>
  </w:num>
  <w:num w:numId="26">
    <w:abstractNumId w:val="17"/>
  </w:num>
  <w:num w:numId="27">
    <w:abstractNumId w:val="32"/>
  </w:num>
  <w:num w:numId="28">
    <w:abstractNumId w:val="24"/>
  </w:num>
  <w:num w:numId="29">
    <w:abstractNumId w:val="30"/>
  </w:num>
  <w:num w:numId="30">
    <w:abstractNumId w:val="1"/>
  </w:num>
  <w:num w:numId="31">
    <w:abstractNumId w:val="21"/>
  </w:num>
  <w:num w:numId="32">
    <w:abstractNumId w:val="26"/>
  </w:num>
  <w:num w:numId="33">
    <w:abstractNumId w:val="9"/>
  </w:num>
  <w:num w:numId="34">
    <w:abstractNumId w:val="14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8DA"/>
    <w:rsid w:val="000929B4"/>
    <w:rsid w:val="000D1654"/>
    <w:rsid w:val="00137802"/>
    <w:rsid w:val="001B311A"/>
    <w:rsid w:val="00214850"/>
    <w:rsid w:val="002821A6"/>
    <w:rsid w:val="002C0584"/>
    <w:rsid w:val="003355C8"/>
    <w:rsid w:val="00371159"/>
    <w:rsid w:val="00384754"/>
    <w:rsid w:val="003D6533"/>
    <w:rsid w:val="0043206C"/>
    <w:rsid w:val="004576A0"/>
    <w:rsid w:val="00536F82"/>
    <w:rsid w:val="005A5040"/>
    <w:rsid w:val="005D3971"/>
    <w:rsid w:val="005E0C93"/>
    <w:rsid w:val="00620A2A"/>
    <w:rsid w:val="00654515"/>
    <w:rsid w:val="00657575"/>
    <w:rsid w:val="0066450B"/>
    <w:rsid w:val="006B18DA"/>
    <w:rsid w:val="0072229B"/>
    <w:rsid w:val="007507E4"/>
    <w:rsid w:val="00755165"/>
    <w:rsid w:val="007B70F1"/>
    <w:rsid w:val="007E1A99"/>
    <w:rsid w:val="00860E4D"/>
    <w:rsid w:val="008F3E29"/>
    <w:rsid w:val="009022AA"/>
    <w:rsid w:val="0091245B"/>
    <w:rsid w:val="00952146"/>
    <w:rsid w:val="009B23E5"/>
    <w:rsid w:val="00A07670"/>
    <w:rsid w:val="00BA6934"/>
    <w:rsid w:val="00BC6620"/>
    <w:rsid w:val="00BD356D"/>
    <w:rsid w:val="00BD7CED"/>
    <w:rsid w:val="00BE4136"/>
    <w:rsid w:val="00C0374D"/>
    <w:rsid w:val="00C1643C"/>
    <w:rsid w:val="00C74CA6"/>
    <w:rsid w:val="00C97E48"/>
    <w:rsid w:val="00CD557D"/>
    <w:rsid w:val="00E022A4"/>
    <w:rsid w:val="00EB2EB2"/>
    <w:rsid w:val="00EF472D"/>
    <w:rsid w:val="00F163D6"/>
    <w:rsid w:val="00F41E52"/>
    <w:rsid w:val="00F62D96"/>
    <w:rsid w:val="00F9366F"/>
    <w:rsid w:val="00FB2B33"/>
    <w:rsid w:val="00FD2355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6A54C-3573-43E5-AFA0-98AEF6EC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D6"/>
  </w:style>
  <w:style w:type="paragraph" w:styleId="1">
    <w:name w:val="heading 1"/>
    <w:basedOn w:val="a"/>
    <w:next w:val="a"/>
    <w:link w:val="10"/>
    <w:uiPriority w:val="9"/>
    <w:qFormat/>
    <w:rsid w:val="00860E4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8F3E29"/>
    <w:pPr>
      <w:ind w:left="720"/>
      <w:contextualSpacing/>
    </w:pPr>
  </w:style>
  <w:style w:type="character" w:customStyle="1" w:styleId="shorttext">
    <w:name w:val="short_text"/>
    <w:rsid w:val="00C0374D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384754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384754"/>
    <w:pPr>
      <w:spacing w:after="120"/>
      <w:ind w:left="283"/>
    </w:pPr>
    <w:rPr>
      <w:rFonts w:eastAsiaTheme="minorEastAsia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84754"/>
    <w:rPr>
      <w:rFonts w:eastAsiaTheme="minorEastAsia"/>
      <w:lang w:eastAsia="ru-RU"/>
    </w:rPr>
  </w:style>
  <w:style w:type="paragraph" w:styleId="a8">
    <w:name w:val="Plain Text"/>
    <w:basedOn w:val="a"/>
    <w:link w:val="a9"/>
    <w:rsid w:val="003847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38475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60E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60E4D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0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Intense Emphasis"/>
    <w:basedOn w:val="a0"/>
    <w:uiPriority w:val="21"/>
    <w:qFormat/>
    <w:rsid w:val="00860E4D"/>
    <w:rPr>
      <w:b/>
      <w:bCs/>
      <w:i/>
      <w:iCs/>
      <w:color w:val="4F81BD" w:themeColor="accent1"/>
    </w:rPr>
  </w:style>
  <w:style w:type="paragraph" w:customStyle="1" w:styleId="Web">
    <w:name w:val="Обычный (Web)"/>
    <w:basedOn w:val="a"/>
    <w:rsid w:val="0086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860E4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b">
    <w:name w:val="Normal (Web)"/>
    <w:aliases w:val="Знак4 Знак,Знак4,Знак4 Знак Знак,Знак4 Знак Знак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c"/>
    <w:unhideWhenUsed/>
    <w:qFormat/>
    <w:rsid w:val="006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4 Знак Знак1,Знак4 Знак1,Знак4 Знак Знак Знак,Знак4 Знак Знак Знак Знак Знак,Обычный (Web)1 Знак,Обычный (веб) Знак1 Знак,Обычный (веб) Знак Знак1 Знак,Знак Знак1 Знак Знак1,Обычный (веб) Знак Знак Знак Знак1"/>
    <w:link w:val="ab"/>
    <w:uiPriority w:val="99"/>
    <w:locked/>
    <w:rsid w:val="0066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66450B"/>
  </w:style>
  <w:style w:type="character" w:customStyle="1" w:styleId="apple-converted-space">
    <w:name w:val="apple-converted-space"/>
    <w:basedOn w:val="a0"/>
    <w:rsid w:val="0066450B"/>
  </w:style>
  <w:style w:type="character" w:customStyle="1" w:styleId="reference-accessdate">
    <w:name w:val="reference-accessdate"/>
    <w:basedOn w:val="a0"/>
    <w:rsid w:val="0066450B"/>
  </w:style>
  <w:style w:type="character" w:customStyle="1" w:styleId="nowrap">
    <w:name w:val="nowrap"/>
    <w:basedOn w:val="a0"/>
    <w:rsid w:val="0066450B"/>
  </w:style>
  <w:style w:type="character" w:customStyle="1" w:styleId="hl">
    <w:name w:val="hl"/>
    <w:rsid w:val="0066450B"/>
  </w:style>
  <w:style w:type="character" w:styleId="HTML">
    <w:name w:val="HTML Cite"/>
    <w:uiPriority w:val="99"/>
    <w:unhideWhenUsed/>
    <w:rsid w:val="001B311A"/>
    <w:rPr>
      <w:i/>
      <w:iCs/>
    </w:rPr>
  </w:style>
  <w:style w:type="paragraph" w:styleId="ad">
    <w:name w:val="footnote text"/>
    <w:basedOn w:val="a"/>
    <w:link w:val="ae"/>
    <w:uiPriority w:val="99"/>
    <w:unhideWhenUsed/>
    <w:rsid w:val="0065757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57575"/>
    <w:rPr>
      <w:rFonts w:ascii="Calibri" w:eastAsia="Calibri" w:hAnsi="Calibri" w:cs="Times New Roman"/>
      <w:sz w:val="20"/>
      <w:szCs w:val="20"/>
    </w:rPr>
  </w:style>
  <w:style w:type="character" w:customStyle="1" w:styleId="citation">
    <w:name w:val="citation"/>
    <w:basedOn w:val="a0"/>
    <w:rsid w:val="000D1654"/>
  </w:style>
  <w:style w:type="character" w:customStyle="1" w:styleId="st">
    <w:name w:val="st"/>
    <w:basedOn w:val="a0"/>
    <w:rsid w:val="000D1654"/>
  </w:style>
  <w:style w:type="paragraph" w:styleId="af">
    <w:name w:val="Body Text"/>
    <w:basedOn w:val="a"/>
    <w:link w:val="af0"/>
    <w:uiPriority w:val="99"/>
    <w:semiHidden/>
    <w:unhideWhenUsed/>
    <w:rsid w:val="00E022A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0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ritannic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84286-14A5-4783-863C-60D299F5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Дүйсенбі Динара</cp:lastModifiedBy>
  <cp:revision>35</cp:revision>
  <dcterms:created xsi:type="dcterms:W3CDTF">2018-10-17T18:09:00Z</dcterms:created>
  <dcterms:modified xsi:type="dcterms:W3CDTF">2023-01-10T08:42:00Z</dcterms:modified>
</cp:coreProperties>
</file>